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5F" w:rsidRDefault="00F62B5F">
      <w:pPr>
        <w:pStyle w:val="ConsPlusTitlePage"/>
      </w:pPr>
      <w:r>
        <w:t xml:space="preserve">Документ предоставлен </w:t>
      </w:r>
      <w:hyperlink r:id="rId4">
        <w:r>
          <w:rPr>
            <w:color w:val="0000FF"/>
          </w:rPr>
          <w:t>КонсультантПлюс</w:t>
        </w:r>
      </w:hyperlink>
      <w:r>
        <w:br/>
      </w:r>
    </w:p>
    <w:p w:rsidR="00F62B5F" w:rsidRDefault="00F62B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2B5F">
        <w:tc>
          <w:tcPr>
            <w:tcW w:w="4677" w:type="dxa"/>
            <w:tcBorders>
              <w:top w:val="nil"/>
              <w:left w:val="nil"/>
              <w:bottom w:val="nil"/>
              <w:right w:val="nil"/>
            </w:tcBorders>
          </w:tcPr>
          <w:p w:rsidR="00F62B5F" w:rsidRDefault="00F62B5F">
            <w:pPr>
              <w:pStyle w:val="ConsPlusNormal"/>
            </w:pPr>
            <w:r>
              <w:t>31 декабря 2014 года</w:t>
            </w:r>
          </w:p>
        </w:tc>
        <w:tc>
          <w:tcPr>
            <w:tcW w:w="4677" w:type="dxa"/>
            <w:tcBorders>
              <w:top w:val="nil"/>
              <w:left w:val="nil"/>
              <w:bottom w:val="nil"/>
              <w:right w:val="nil"/>
            </w:tcBorders>
          </w:tcPr>
          <w:p w:rsidR="00F62B5F" w:rsidRDefault="00F62B5F">
            <w:pPr>
              <w:pStyle w:val="ConsPlusNormal"/>
              <w:jc w:val="right"/>
            </w:pPr>
            <w:r>
              <w:t>N 488-ФЗ</w:t>
            </w:r>
          </w:p>
        </w:tc>
      </w:tr>
    </w:tbl>
    <w:p w:rsidR="00F62B5F" w:rsidRDefault="00F62B5F">
      <w:pPr>
        <w:pStyle w:val="ConsPlusNormal"/>
        <w:pBdr>
          <w:bottom w:val="single" w:sz="6" w:space="0" w:color="auto"/>
        </w:pBdr>
        <w:spacing w:before="100" w:after="100"/>
        <w:jc w:val="both"/>
        <w:rPr>
          <w:sz w:val="2"/>
          <w:szCs w:val="2"/>
        </w:rPr>
      </w:pPr>
    </w:p>
    <w:p w:rsidR="00F62B5F" w:rsidRDefault="00F62B5F">
      <w:pPr>
        <w:pStyle w:val="ConsPlusNormal"/>
        <w:jc w:val="center"/>
      </w:pPr>
    </w:p>
    <w:p w:rsidR="00F62B5F" w:rsidRDefault="00F62B5F">
      <w:pPr>
        <w:pStyle w:val="ConsPlusTitle"/>
        <w:jc w:val="center"/>
      </w:pPr>
      <w:r>
        <w:t>РОССИЙСКАЯ ФЕДЕРАЦИЯ</w:t>
      </w:r>
    </w:p>
    <w:p w:rsidR="00F62B5F" w:rsidRDefault="00F62B5F">
      <w:pPr>
        <w:pStyle w:val="ConsPlusTitle"/>
        <w:jc w:val="center"/>
      </w:pPr>
    </w:p>
    <w:p w:rsidR="00F62B5F" w:rsidRDefault="00F62B5F">
      <w:pPr>
        <w:pStyle w:val="ConsPlusTitle"/>
        <w:jc w:val="center"/>
      </w:pPr>
      <w:r>
        <w:t>ФЕДЕРАЛЬНЫЙ ЗАКОН</w:t>
      </w:r>
    </w:p>
    <w:p w:rsidR="00F62B5F" w:rsidRDefault="00F62B5F">
      <w:pPr>
        <w:pStyle w:val="ConsPlusTitle"/>
        <w:jc w:val="center"/>
      </w:pPr>
    </w:p>
    <w:p w:rsidR="00F62B5F" w:rsidRDefault="00F62B5F">
      <w:pPr>
        <w:pStyle w:val="ConsPlusTitle"/>
        <w:jc w:val="center"/>
      </w:pPr>
      <w:r>
        <w:t>О ПРОМЫШЛЕННОЙ ПОЛИТИКЕ В РОССИЙСКОЙ ФЕДЕРАЦИИ</w:t>
      </w:r>
    </w:p>
    <w:p w:rsidR="00F62B5F" w:rsidRDefault="00F62B5F">
      <w:pPr>
        <w:pStyle w:val="ConsPlusNormal"/>
        <w:jc w:val="center"/>
      </w:pPr>
    </w:p>
    <w:p w:rsidR="00F62B5F" w:rsidRDefault="00F62B5F">
      <w:pPr>
        <w:pStyle w:val="ConsPlusNormal"/>
        <w:jc w:val="right"/>
      </w:pPr>
      <w:r>
        <w:t>Принят</w:t>
      </w:r>
    </w:p>
    <w:p w:rsidR="00F62B5F" w:rsidRDefault="00F62B5F">
      <w:pPr>
        <w:pStyle w:val="ConsPlusNormal"/>
        <w:jc w:val="right"/>
      </w:pPr>
      <w:r>
        <w:t>Государственной Думой</w:t>
      </w:r>
    </w:p>
    <w:p w:rsidR="00F62B5F" w:rsidRDefault="00F62B5F">
      <w:pPr>
        <w:pStyle w:val="ConsPlusNormal"/>
        <w:jc w:val="right"/>
      </w:pPr>
      <w:r>
        <w:t>16 декабря 2014 года</w:t>
      </w:r>
    </w:p>
    <w:p w:rsidR="00F62B5F" w:rsidRDefault="00F62B5F">
      <w:pPr>
        <w:pStyle w:val="ConsPlusNormal"/>
        <w:jc w:val="right"/>
      </w:pPr>
    </w:p>
    <w:p w:rsidR="00F62B5F" w:rsidRDefault="00F62B5F">
      <w:pPr>
        <w:pStyle w:val="ConsPlusNormal"/>
        <w:jc w:val="right"/>
      </w:pPr>
      <w:r>
        <w:t>Одобрен</w:t>
      </w:r>
    </w:p>
    <w:p w:rsidR="00F62B5F" w:rsidRDefault="00F62B5F">
      <w:pPr>
        <w:pStyle w:val="ConsPlusNormal"/>
        <w:jc w:val="right"/>
      </w:pPr>
      <w:r>
        <w:t>Советом Федерации</w:t>
      </w:r>
    </w:p>
    <w:p w:rsidR="00F62B5F" w:rsidRDefault="00F62B5F">
      <w:pPr>
        <w:pStyle w:val="ConsPlusNormal"/>
        <w:jc w:val="right"/>
      </w:pPr>
      <w:r>
        <w:t>25 декабря 2014 года</w:t>
      </w:r>
    </w:p>
    <w:p w:rsidR="00F62B5F" w:rsidRDefault="00F62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B5F" w:rsidRDefault="00F62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B5F" w:rsidRDefault="00F62B5F">
            <w:pPr>
              <w:pStyle w:val="ConsPlusNormal"/>
              <w:jc w:val="center"/>
            </w:pPr>
            <w:r>
              <w:rPr>
                <w:color w:val="392C69"/>
              </w:rPr>
              <w:t>Список изменяющих документов</w:t>
            </w:r>
          </w:p>
          <w:p w:rsidR="00F62B5F" w:rsidRDefault="00F62B5F">
            <w:pPr>
              <w:pStyle w:val="ConsPlusNormal"/>
              <w:jc w:val="center"/>
            </w:pPr>
            <w:r>
              <w:rPr>
                <w:color w:val="392C69"/>
              </w:rPr>
              <w:t xml:space="preserve">(в ред. Федеральных законов от 13.07.2015 </w:t>
            </w:r>
            <w:hyperlink r:id="rId5">
              <w:r>
                <w:rPr>
                  <w:color w:val="0000FF"/>
                </w:rPr>
                <w:t>N 216-ФЗ</w:t>
              </w:r>
            </w:hyperlink>
            <w:r>
              <w:rPr>
                <w:color w:val="392C69"/>
              </w:rPr>
              <w:t>,</w:t>
            </w:r>
          </w:p>
          <w:p w:rsidR="00F62B5F" w:rsidRDefault="00F62B5F">
            <w:pPr>
              <w:pStyle w:val="ConsPlusNormal"/>
              <w:jc w:val="center"/>
            </w:pPr>
            <w:r>
              <w:rPr>
                <w:color w:val="392C69"/>
              </w:rPr>
              <w:t xml:space="preserve">от 03.07.2016 </w:t>
            </w:r>
            <w:hyperlink r:id="rId6">
              <w:r>
                <w:rPr>
                  <w:color w:val="0000FF"/>
                </w:rPr>
                <w:t>N 365-ФЗ</w:t>
              </w:r>
            </w:hyperlink>
            <w:r>
              <w:rPr>
                <w:color w:val="392C69"/>
              </w:rPr>
              <w:t xml:space="preserve">, от 31.12.2017 </w:t>
            </w:r>
            <w:hyperlink r:id="rId7">
              <w:r>
                <w:rPr>
                  <w:color w:val="0000FF"/>
                </w:rPr>
                <w:t>N 486-ФЗ</w:t>
              </w:r>
            </w:hyperlink>
            <w:r>
              <w:rPr>
                <w:color w:val="392C69"/>
              </w:rPr>
              <w:t xml:space="preserve">, от 27.06.2018 </w:t>
            </w:r>
            <w:hyperlink r:id="rId8">
              <w:r>
                <w:rPr>
                  <w:color w:val="0000FF"/>
                </w:rPr>
                <w:t>N 160-ФЗ</w:t>
              </w:r>
            </w:hyperlink>
            <w:r>
              <w:rPr>
                <w:color w:val="392C69"/>
              </w:rPr>
              <w:t>,</w:t>
            </w:r>
          </w:p>
          <w:p w:rsidR="00F62B5F" w:rsidRDefault="00F62B5F">
            <w:pPr>
              <w:pStyle w:val="ConsPlusNormal"/>
              <w:jc w:val="center"/>
            </w:pPr>
            <w:r>
              <w:rPr>
                <w:color w:val="392C69"/>
              </w:rPr>
              <w:t xml:space="preserve">от 02.08.2019 </w:t>
            </w:r>
            <w:hyperlink r:id="rId9">
              <w:r>
                <w:rPr>
                  <w:color w:val="0000FF"/>
                </w:rPr>
                <w:t>N 290-ФЗ</w:t>
              </w:r>
            </w:hyperlink>
            <w:r>
              <w:rPr>
                <w:color w:val="392C69"/>
              </w:rPr>
              <w:t xml:space="preserve">, от 20.07.2020 </w:t>
            </w:r>
            <w:hyperlink r:id="rId10">
              <w:r>
                <w:rPr>
                  <w:color w:val="0000FF"/>
                </w:rPr>
                <w:t>N 225-ФЗ</w:t>
              </w:r>
            </w:hyperlink>
            <w:r>
              <w:rPr>
                <w:color w:val="392C69"/>
              </w:rPr>
              <w:t xml:space="preserve">, от 01.05.2022 </w:t>
            </w:r>
            <w:hyperlink r:id="rId11">
              <w:r>
                <w:rPr>
                  <w:color w:val="0000FF"/>
                </w:rPr>
                <w:t>N 130-ФЗ</w:t>
              </w:r>
            </w:hyperlink>
            <w:r>
              <w:rPr>
                <w:color w:val="392C69"/>
              </w:rPr>
              <w:t>,</w:t>
            </w:r>
          </w:p>
          <w:p w:rsidR="00F62B5F" w:rsidRDefault="00F62B5F">
            <w:pPr>
              <w:pStyle w:val="ConsPlusNormal"/>
              <w:jc w:val="center"/>
            </w:pPr>
            <w:r>
              <w:rPr>
                <w:color w:val="392C69"/>
              </w:rPr>
              <w:t xml:space="preserve">от 14.07.2022 </w:t>
            </w:r>
            <w:hyperlink r:id="rId12">
              <w:r>
                <w:rPr>
                  <w:color w:val="0000FF"/>
                </w:rPr>
                <w:t>N 268-ФЗ</w:t>
              </w:r>
            </w:hyperlink>
            <w:r>
              <w:rPr>
                <w:color w:val="392C69"/>
              </w:rPr>
              <w:t xml:space="preserve">, от 07.10.2022 </w:t>
            </w:r>
            <w:hyperlink r:id="rId13">
              <w:r>
                <w:rPr>
                  <w:color w:val="0000FF"/>
                </w:rPr>
                <w:t>N 390-ФЗ</w:t>
              </w:r>
            </w:hyperlink>
            <w:r>
              <w:rPr>
                <w:color w:val="392C69"/>
              </w:rPr>
              <w:t xml:space="preserve">, от 05.12.2022 </w:t>
            </w:r>
            <w:hyperlink r:id="rId14">
              <w:r>
                <w:rPr>
                  <w:color w:val="0000FF"/>
                </w:rPr>
                <w:t>N 496-ФЗ</w:t>
              </w:r>
            </w:hyperlink>
            <w:r>
              <w:rPr>
                <w:color w:val="392C69"/>
              </w:rPr>
              <w:t>,</w:t>
            </w:r>
          </w:p>
          <w:p w:rsidR="00F62B5F" w:rsidRDefault="00F62B5F">
            <w:pPr>
              <w:pStyle w:val="ConsPlusNormal"/>
              <w:jc w:val="center"/>
            </w:pPr>
            <w:r>
              <w:rPr>
                <w:color w:val="392C69"/>
              </w:rPr>
              <w:t xml:space="preserve">от 13.06.2023 </w:t>
            </w:r>
            <w:hyperlink r:id="rId15">
              <w:r>
                <w:rPr>
                  <w:color w:val="0000FF"/>
                </w:rPr>
                <w:t>N 245-ФЗ</w:t>
              </w:r>
            </w:hyperlink>
            <w:r>
              <w:rPr>
                <w:color w:val="392C69"/>
              </w:rPr>
              <w:t xml:space="preserve">, от 24.07.2023 </w:t>
            </w:r>
            <w:hyperlink r:id="rId16">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r>
    </w:tbl>
    <w:p w:rsidR="00F62B5F" w:rsidRDefault="00F62B5F">
      <w:pPr>
        <w:pStyle w:val="ConsPlusNormal"/>
        <w:jc w:val="center"/>
      </w:pPr>
    </w:p>
    <w:p w:rsidR="00F62B5F" w:rsidRDefault="00F62B5F">
      <w:pPr>
        <w:pStyle w:val="ConsPlusTitle"/>
        <w:jc w:val="center"/>
        <w:outlineLvl w:val="0"/>
      </w:pPr>
      <w:r>
        <w:t>Глава 1. ОБЩИЕ ПОЛОЖЕНИЯ</w:t>
      </w:r>
    </w:p>
    <w:p w:rsidR="00F62B5F" w:rsidRDefault="00F62B5F">
      <w:pPr>
        <w:pStyle w:val="ConsPlusNormal"/>
        <w:ind w:firstLine="540"/>
        <w:jc w:val="both"/>
      </w:pPr>
    </w:p>
    <w:p w:rsidR="00F62B5F" w:rsidRDefault="00F62B5F">
      <w:pPr>
        <w:pStyle w:val="ConsPlusTitle"/>
        <w:ind w:firstLine="540"/>
        <w:jc w:val="both"/>
        <w:outlineLvl w:val="1"/>
      </w:pPr>
      <w:r>
        <w:t>Статья 1. Предмет регулирования настоящего Федерального закона</w:t>
      </w:r>
    </w:p>
    <w:p w:rsidR="00F62B5F" w:rsidRDefault="00F62B5F">
      <w:pPr>
        <w:pStyle w:val="ConsPlusNormal"/>
        <w:ind w:firstLine="540"/>
        <w:jc w:val="both"/>
      </w:pPr>
    </w:p>
    <w:p w:rsidR="00F62B5F" w:rsidRDefault="00F62B5F">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rsidR="00F62B5F" w:rsidRDefault="00F62B5F">
      <w:pPr>
        <w:pStyle w:val="ConsPlusNormal"/>
        <w:ind w:firstLine="540"/>
        <w:jc w:val="both"/>
      </w:pPr>
    </w:p>
    <w:p w:rsidR="00F62B5F" w:rsidRDefault="00F62B5F">
      <w:pPr>
        <w:pStyle w:val="ConsPlusTitle"/>
        <w:ind w:firstLine="540"/>
        <w:jc w:val="both"/>
        <w:outlineLvl w:val="1"/>
      </w:pPr>
      <w:r>
        <w:t>Статья 2. Правовое регулирование в сфере промышленной политики</w:t>
      </w:r>
    </w:p>
    <w:p w:rsidR="00F62B5F" w:rsidRDefault="00F62B5F">
      <w:pPr>
        <w:pStyle w:val="ConsPlusNormal"/>
        <w:ind w:firstLine="540"/>
        <w:jc w:val="both"/>
      </w:pPr>
    </w:p>
    <w:p w:rsidR="00F62B5F" w:rsidRDefault="00F62B5F">
      <w:pPr>
        <w:pStyle w:val="ConsPlusNormal"/>
        <w:ind w:firstLine="540"/>
        <w:jc w:val="both"/>
      </w:pPr>
      <w:r>
        <w:t xml:space="preserve">1. Правовое регулирование в сфере промышленной политики основывается на </w:t>
      </w:r>
      <w:hyperlink r:id="rId17">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rsidR="00F62B5F" w:rsidRDefault="00F62B5F">
      <w:pPr>
        <w:pStyle w:val="ConsPlusNormal"/>
        <w:spacing w:before="220"/>
        <w:ind w:firstLine="540"/>
        <w:jc w:val="both"/>
      </w:pPr>
      <w:r>
        <w:t>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rsidR="00F62B5F" w:rsidRDefault="00F62B5F">
      <w:pPr>
        <w:pStyle w:val="ConsPlusNormal"/>
        <w:ind w:firstLine="540"/>
        <w:jc w:val="both"/>
      </w:pPr>
    </w:p>
    <w:p w:rsidR="00F62B5F" w:rsidRDefault="00F62B5F">
      <w:pPr>
        <w:pStyle w:val="ConsPlusTitle"/>
        <w:ind w:firstLine="540"/>
        <w:jc w:val="both"/>
        <w:outlineLvl w:val="1"/>
      </w:pPr>
      <w:r>
        <w:t>Статья 3. Основные понятия, используемые в настоящем Федеральном законе</w:t>
      </w:r>
    </w:p>
    <w:p w:rsidR="00F62B5F" w:rsidRDefault="00F62B5F">
      <w:pPr>
        <w:pStyle w:val="ConsPlusNormal"/>
        <w:ind w:firstLine="540"/>
        <w:jc w:val="both"/>
      </w:pPr>
    </w:p>
    <w:p w:rsidR="00F62B5F" w:rsidRDefault="00F62B5F">
      <w:pPr>
        <w:pStyle w:val="ConsPlusNormal"/>
        <w:ind w:firstLine="540"/>
        <w:jc w:val="both"/>
      </w:pPr>
      <w:r>
        <w:t>Для целей настоящего Федерального закона используются следующие основные понятия:</w:t>
      </w:r>
    </w:p>
    <w:p w:rsidR="00F62B5F" w:rsidRDefault="00F62B5F">
      <w:pPr>
        <w:pStyle w:val="ConsPlusNormal"/>
        <w:spacing w:before="220"/>
        <w:ind w:firstLine="540"/>
        <w:jc w:val="both"/>
      </w:pPr>
      <w:r>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F62B5F" w:rsidRDefault="00F62B5F">
      <w:pPr>
        <w:pStyle w:val="ConsPlusNormal"/>
        <w:spacing w:before="220"/>
        <w:ind w:firstLine="540"/>
        <w:jc w:val="both"/>
      </w:pPr>
      <w:r>
        <w:t xml:space="preserve">2) промышленное производство (промышленность) - определенная на основании Общероссийского </w:t>
      </w:r>
      <w:hyperlink r:id="rId18">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F62B5F" w:rsidRDefault="00F62B5F">
      <w:pPr>
        <w:pStyle w:val="ConsPlusNormal"/>
        <w:spacing w:before="22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F62B5F" w:rsidRDefault="00F62B5F">
      <w:pPr>
        <w:pStyle w:val="ConsPlusNormal"/>
        <w:spacing w:before="22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F62B5F" w:rsidRDefault="00F62B5F">
      <w:pPr>
        <w:pStyle w:val="ConsPlusNormal"/>
        <w:spacing w:before="220"/>
        <w:ind w:firstLine="540"/>
        <w:jc w:val="both"/>
      </w:pPr>
      <w: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19">
        <w:r>
          <w:rPr>
            <w:color w:val="0000FF"/>
          </w:rPr>
          <w:t>классификатором</w:t>
        </w:r>
      </w:hyperlink>
      <w:r>
        <w:t xml:space="preserve"> видов экономической деятельности;</w:t>
      </w:r>
    </w:p>
    <w:p w:rsidR="00F62B5F" w:rsidRDefault="00F62B5F">
      <w:pPr>
        <w:pStyle w:val="ConsPlusNormal"/>
        <w:spacing w:before="220"/>
        <w:ind w:firstLine="540"/>
        <w:jc w:val="both"/>
      </w:pPr>
      <w:r>
        <w:t>6) промышленная продукция - товары, произведенные в результате осуществления деятельности в сфере промышленности;</w:t>
      </w:r>
    </w:p>
    <w:p w:rsidR="00F62B5F" w:rsidRDefault="00F62B5F">
      <w:pPr>
        <w:pStyle w:val="ConsPlusNormal"/>
        <w:spacing w:before="22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107">
        <w:r>
          <w:rPr>
            <w:color w:val="0000FF"/>
          </w:rPr>
          <w:t>пунктом 2 части 1 статьи 6</w:t>
        </w:r>
      </w:hyperlink>
      <w:r>
        <w:t xml:space="preserve"> настоящего Федерального закона, и не может быть заменена на продукцию, произведенную на территории Российской Федерации и имеющую схожие технические и эксплуатационные характеристики, позволяющие ей выполнять те же функции и быть коммерчески взаимозаменяемой;</w:t>
      </w:r>
    </w:p>
    <w:p w:rsidR="00F62B5F" w:rsidRDefault="00F62B5F">
      <w:pPr>
        <w:pStyle w:val="ConsPlusNormal"/>
        <w:spacing w:before="22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sidR="00F62B5F" w:rsidRDefault="00F62B5F">
      <w:pPr>
        <w:pStyle w:val="ConsPlusNormal"/>
        <w:spacing w:before="22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w:t>
      </w:r>
    </w:p>
    <w:p w:rsidR="00F62B5F" w:rsidRDefault="00F62B5F">
      <w:pPr>
        <w:pStyle w:val="ConsPlusNormal"/>
        <w:spacing w:before="220"/>
        <w:ind w:firstLine="540"/>
        <w:jc w:val="both"/>
      </w:pPr>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rsidR="00F62B5F" w:rsidRDefault="00F62B5F">
      <w:pPr>
        <w:pStyle w:val="ConsPlusNormal"/>
        <w:spacing w:before="220"/>
        <w:ind w:firstLine="540"/>
        <w:jc w:val="both"/>
      </w:pPr>
      <w:r>
        <w:t xml:space="preserve">11) государственная информационная система промышленности - федеральная </w:t>
      </w:r>
      <w:r>
        <w:lastRenderedPageBreak/>
        <w:t>государственная информационная система, содержащая информацию о состоянии отраслей промышленности и прогнозе их развития;</w:t>
      </w:r>
    </w:p>
    <w:p w:rsidR="00F62B5F" w:rsidRDefault="00F62B5F">
      <w:pPr>
        <w:pStyle w:val="ConsPlusNormal"/>
        <w:spacing w:before="22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F62B5F" w:rsidRDefault="00F62B5F">
      <w:pPr>
        <w:pStyle w:val="ConsPlusNormal"/>
        <w:spacing w:before="22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F62B5F" w:rsidRDefault="00F62B5F">
      <w:pPr>
        <w:pStyle w:val="ConsPlusNormal"/>
        <w:spacing w:before="220"/>
        <w:ind w:firstLine="540"/>
        <w:jc w:val="both"/>
      </w:pPr>
      <w:r>
        <w:t>14) инжиниринговый центр - юридическое лицо, оказывающее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и других объектов, предпроектные и проектные услуги;</w:t>
      </w:r>
    </w:p>
    <w:p w:rsidR="00F62B5F" w:rsidRDefault="00F62B5F">
      <w:pPr>
        <w:pStyle w:val="ConsPlusNormal"/>
        <w:spacing w:before="220"/>
        <w:ind w:firstLine="540"/>
        <w:jc w:val="both"/>
      </w:pPr>
      <w:r>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sidR="00F62B5F" w:rsidRDefault="00F62B5F">
      <w:pPr>
        <w:pStyle w:val="ConsPlusNormal"/>
        <w:spacing w:before="22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sidR="00F62B5F" w:rsidRDefault="00F62B5F">
      <w:pPr>
        <w:pStyle w:val="ConsPlusNormal"/>
        <w:spacing w:before="220"/>
        <w:ind w:firstLine="540"/>
        <w:jc w:val="both"/>
      </w:pPr>
      <w:r>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sidR="00F62B5F" w:rsidRDefault="00F62B5F">
      <w:pPr>
        <w:pStyle w:val="ConsPlusNormal"/>
        <w:spacing w:before="22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F62B5F" w:rsidRDefault="00F62B5F">
      <w:pPr>
        <w:pStyle w:val="ConsPlusNormal"/>
        <w:jc w:val="both"/>
      </w:pPr>
      <w:r>
        <w:t xml:space="preserve">(п. 18 введен Федеральным </w:t>
      </w:r>
      <w:hyperlink r:id="rId20">
        <w:r>
          <w:rPr>
            <w:color w:val="0000FF"/>
          </w:rPr>
          <w:t>законом</w:t>
        </w:r>
      </w:hyperlink>
      <w:r>
        <w:t xml:space="preserve"> от 27.06.2018 N 160-ФЗ)</w:t>
      </w:r>
    </w:p>
    <w:p w:rsidR="00F62B5F" w:rsidRDefault="00F62B5F">
      <w:pPr>
        <w:pStyle w:val="ConsPlusNormal"/>
        <w:spacing w:before="220"/>
        <w:ind w:firstLine="540"/>
        <w:jc w:val="both"/>
      </w:pPr>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rsidR="00F62B5F" w:rsidRDefault="00F62B5F">
      <w:pPr>
        <w:pStyle w:val="ConsPlusNormal"/>
        <w:jc w:val="both"/>
      </w:pPr>
      <w:r>
        <w:t xml:space="preserve">(п. 19 введен Федеральным </w:t>
      </w:r>
      <w:hyperlink r:id="rId21">
        <w:r>
          <w:rPr>
            <w:color w:val="0000FF"/>
          </w:rPr>
          <w:t>законом</w:t>
        </w:r>
      </w:hyperlink>
      <w:r>
        <w:t xml:space="preserve"> от 27.06.2018 N 160-ФЗ)</w:t>
      </w:r>
    </w:p>
    <w:p w:rsidR="00F62B5F" w:rsidRDefault="00F62B5F">
      <w:pPr>
        <w:pStyle w:val="ConsPlusNormal"/>
        <w:spacing w:before="220"/>
        <w:ind w:firstLine="540"/>
        <w:jc w:val="both"/>
      </w:pPr>
      <w: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r:id="rId22">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r:id="rId23">
        <w:r>
          <w:rPr>
            <w:color w:val="0000FF"/>
          </w:rPr>
          <w:t>разделом VII</w:t>
        </w:r>
      </w:hyperlink>
      <w:r>
        <w:t xml:space="preserve"> Гражданского кодекса Российской Федерации, в том числе технические данные и </w:t>
      </w:r>
      <w:r>
        <w:lastRenderedPageBreak/>
        <w:t>другую информацию;</w:t>
      </w:r>
    </w:p>
    <w:p w:rsidR="00F62B5F" w:rsidRDefault="00F62B5F">
      <w:pPr>
        <w:pStyle w:val="ConsPlusNormal"/>
        <w:jc w:val="both"/>
      </w:pPr>
      <w:r>
        <w:t xml:space="preserve">(п. 20 введен Федеральным </w:t>
      </w:r>
      <w:hyperlink r:id="rId24">
        <w:r>
          <w:rPr>
            <w:color w:val="0000FF"/>
          </w:rPr>
          <w:t>законом</w:t>
        </w:r>
      </w:hyperlink>
      <w:r>
        <w:t xml:space="preserve"> от 02.08.2019 N 290-ФЗ)</w:t>
      </w:r>
    </w:p>
    <w:p w:rsidR="00F62B5F" w:rsidRDefault="00F62B5F">
      <w:pPr>
        <w:pStyle w:val="ConsPlusNormal"/>
        <w:spacing w:before="220"/>
        <w:ind w:firstLine="540"/>
        <w:jc w:val="both"/>
      </w:pPr>
      <w:r>
        <w:t xml:space="preserve">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25">
        <w:r>
          <w:rPr>
            <w:color w:val="0000FF"/>
          </w:rPr>
          <w:t>классификатора</w:t>
        </w:r>
      </w:hyperlink>
      <w:r>
        <w:t xml:space="preserve"> продукции по видам экономической деятельности;</w:t>
      </w:r>
    </w:p>
    <w:p w:rsidR="00F62B5F" w:rsidRDefault="00F62B5F">
      <w:pPr>
        <w:pStyle w:val="ConsPlusNormal"/>
        <w:jc w:val="both"/>
      </w:pPr>
      <w:r>
        <w:t xml:space="preserve">(п. 21 введен Федеральным </w:t>
      </w:r>
      <w:hyperlink r:id="rId26">
        <w:r>
          <w:rPr>
            <w:color w:val="0000FF"/>
          </w:rPr>
          <w:t>законом</w:t>
        </w:r>
      </w:hyperlink>
      <w:r>
        <w:t xml:space="preserve"> от 02.08.2019 N 290-ФЗ)</w:t>
      </w:r>
    </w:p>
    <w:p w:rsidR="00F62B5F" w:rsidRDefault="00F62B5F">
      <w:pPr>
        <w:pStyle w:val="ConsPlusNormal"/>
        <w:spacing w:before="220"/>
        <w:ind w:firstLine="540"/>
        <w:jc w:val="both"/>
      </w:pPr>
      <w:r>
        <w:t>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F62B5F" w:rsidRDefault="00F62B5F">
      <w:pPr>
        <w:pStyle w:val="ConsPlusNormal"/>
        <w:jc w:val="both"/>
      </w:pPr>
      <w:r>
        <w:t xml:space="preserve">(п. 22 введен Федеральным </w:t>
      </w:r>
      <w:hyperlink r:id="rId27">
        <w:r>
          <w:rPr>
            <w:color w:val="0000FF"/>
          </w:rPr>
          <w:t>законом</w:t>
        </w:r>
      </w:hyperlink>
      <w:r>
        <w:t xml:space="preserve"> от 13.06.2023 N 245-ФЗ)</w:t>
      </w:r>
    </w:p>
    <w:p w:rsidR="00F62B5F" w:rsidRDefault="00F62B5F">
      <w:pPr>
        <w:pStyle w:val="ConsPlusNormal"/>
        <w:spacing w:before="220"/>
        <w:ind w:firstLine="540"/>
        <w:jc w:val="both"/>
      </w:pPr>
      <w:r>
        <w:t>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rsidR="00F62B5F" w:rsidRDefault="00F62B5F">
      <w:pPr>
        <w:pStyle w:val="ConsPlusNormal"/>
        <w:jc w:val="both"/>
      </w:pPr>
      <w:r>
        <w:t xml:space="preserve">(п. 23 введен Федеральным </w:t>
      </w:r>
      <w:hyperlink r:id="rId28">
        <w:r>
          <w:rPr>
            <w:color w:val="0000FF"/>
          </w:rPr>
          <w:t>законом</w:t>
        </w:r>
      </w:hyperlink>
      <w:r>
        <w:t xml:space="preserve"> от 24.07.2023 N 371-ФЗ)</w:t>
      </w:r>
    </w:p>
    <w:p w:rsidR="00F62B5F" w:rsidRDefault="00F62B5F">
      <w:pPr>
        <w:pStyle w:val="ConsPlusNormal"/>
        <w:ind w:firstLine="540"/>
        <w:jc w:val="both"/>
      </w:pPr>
    </w:p>
    <w:p w:rsidR="00F62B5F" w:rsidRDefault="00F62B5F">
      <w:pPr>
        <w:pStyle w:val="ConsPlusTitle"/>
        <w:ind w:firstLine="540"/>
        <w:jc w:val="both"/>
        <w:outlineLvl w:val="1"/>
      </w:pPr>
      <w:r>
        <w:t>Статья 4. Цели, задачи и принципы промышленной политики</w:t>
      </w:r>
    </w:p>
    <w:p w:rsidR="00F62B5F" w:rsidRDefault="00F62B5F">
      <w:pPr>
        <w:pStyle w:val="ConsPlusNormal"/>
        <w:ind w:firstLine="540"/>
        <w:jc w:val="both"/>
      </w:pPr>
    </w:p>
    <w:p w:rsidR="00F62B5F" w:rsidRDefault="00F62B5F">
      <w:pPr>
        <w:pStyle w:val="ConsPlusNormal"/>
        <w:ind w:firstLine="540"/>
        <w:jc w:val="both"/>
      </w:pPr>
      <w:r>
        <w:t>1. Целями промышленной политики являются:</w:t>
      </w:r>
    </w:p>
    <w:p w:rsidR="00F62B5F" w:rsidRDefault="00F62B5F">
      <w:pPr>
        <w:pStyle w:val="ConsPlusNormal"/>
        <w:spacing w:before="22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sidR="00F62B5F" w:rsidRDefault="00F62B5F">
      <w:pPr>
        <w:pStyle w:val="ConsPlusNormal"/>
        <w:spacing w:before="220"/>
        <w:ind w:firstLine="540"/>
        <w:jc w:val="both"/>
      </w:pPr>
      <w:r>
        <w:t>2) обеспечение обороны страны и безопасности государства;</w:t>
      </w:r>
    </w:p>
    <w:p w:rsidR="00F62B5F" w:rsidRDefault="00F62B5F">
      <w:pPr>
        <w:pStyle w:val="ConsPlusNormal"/>
        <w:spacing w:before="220"/>
        <w:ind w:firstLine="540"/>
        <w:jc w:val="both"/>
      </w:pPr>
      <w:r>
        <w:t>3) обеспечение занятости населения и повышение уровня жизни граждан Российской Федерации.</w:t>
      </w:r>
    </w:p>
    <w:p w:rsidR="00F62B5F" w:rsidRDefault="00F62B5F">
      <w:pPr>
        <w:pStyle w:val="ConsPlusNormal"/>
        <w:spacing w:before="220"/>
        <w:ind w:firstLine="540"/>
        <w:jc w:val="both"/>
      </w:pPr>
      <w:r>
        <w:t>2. Задачами промышленной политики являются:</w:t>
      </w:r>
    </w:p>
    <w:p w:rsidR="00F62B5F" w:rsidRDefault="00F62B5F">
      <w:pPr>
        <w:pStyle w:val="ConsPlusNormal"/>
        <w:spacing w:before="220"/>
        <w:ind w:firstLine="540"/>
        <w:jc w:val="both"/>
      </w:pPr>
      <w:r>
        <w:t>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rsidR="00F62B5F" w:rsidRDefault="00F62B5F">
      <w:pPr>
        <w:pStyle w:val="ConsPlusNormal"/>
        <w:spacing w:before="22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sidR="00F62B5F" w:rsidRDefault="00F62B5F">
      <w:pPr>
        <w:pStyle w:val="ConsPlusNormal"/>
        <w:spacing w:before="22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F62B5F" w:rsidRDefault="00F62B5F">
      <w:pPr>
        <w:pStyle w:val="ConsPlusNormal"/>
        <w:spacing w:before="220"/>
        <w:ind w:firstLine="540"/>
        <w:jc w:val="both"/>
      </w:pPr>
      <w:r>
        <w:lastRenderedPageBreak/>
        <w:t>4)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F62B5F" w:rsidRDefault="00F62B5F">
      <w:pPr>
        <w:pStyle w:val="ConsPlusNormal"/>
        <w:spacing w:before="220"/>
        <w:ind w:firstLine="540"/>
        <w:jc w:val="both"/>
      </w:pPr>
      <w:r>
        <w:t>5) увеличение выпуска продукции с высокой долей добавленной стоимости и поддержка экспорта такой продукции;</w:t>
      </w:r>
    </w:p>
    <w:p w:rsidR="00F62B5F" w:rsidRDefault="00F62B5F">
      <w:pPr>
        <w:pStyle w:val="ConsPlusNormal"/>
        <w:spacing w:before="220"/>
        <w:ind w:firstLine="540"/>
        <w:jc w:val="both"/>
      </w:pPr>
      <w:r>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F62B5F" w:rsidRDefault="00F62B5F">
      <w:pPr>
        <w:pStyle w:val="ConsPlusNormal"/>
        <w:spacing w:before="220"/>
        <w:ind w:firstLine="540"/>
        <w:jc w:val="both"/>
      </w:pPr>
      <w:r>
        <w:t>7) снижение риска чрезвычайных ситуаций техногенного характера на объектах промышленной инфраструктуры;</w:t>
      </w:r>
    </w:p>
    <w:p w:rsidR="00F62B5F" w:rsidRDefault="00F62B5F">
      <w:pPr>
        <w:pStyle w:val="ConsPlusNormal"/>
        <w:spacing w:before="220"/>
        <w:ind w:firstLine="540"/>
        <w:jc w:val="both"/>
      </w:pPr>
      <w:r>
        <w:t>8) обеспечение технологической независимости национальной экономики.</w:t>
      </w:r>
    </w:p>
    <w:p w:rsidR="00F62B5F" w:rsidRDefault="00F62B5F">
      <w:pPr>
        <w:pStyle w:val="ConsPlusNormal"/>
        <w:spacing w:before="220"/>
        <w:ind w:firstLine="540"/>
        <w:jc w:val="both"/>
      </w:pPr>
      <w:r>
        <w:t>3. Основными принципами промышленной политики являются:</w:t>
      </w:r>
    </w:p>
    <w:p w:rsidR="00F62B5F" w:rsidRDefault="00F62B5F">
      <w:pPr>
        <w:pStyle w:val="ConsPlusNormal"/>
        <w:spacing w:before="220"/>
        <w:ind w:firstLine="540"/>
        <w:jc w:val="both"/>
      </w:pPr>
      <w:r>
        <w:t>1) программно-целевой метод формирования документов стратегического планирования в сфере промышленности;</w:t>
      </w:r>
    </w:p>
    <w:p w:rsidR="00F62B5F" w:rsidRDefault="00F62B5F">
      <w:pPr>
        <w:pStyle w:val="ConsPlusNormal"/>
        <w:spacing w:before="220"/>
        <w:ind w:firstLine="540"/>
        <w:jc w:val="both"/>
      </w:pPr>
      <w:r>
        <w:t>2) измеримость целей развития промышленности и реализации мер стимулирования субъектов деятельности в сфере промышленности;</w:t>
      </w:r>
    </w:p>
    <w:p w:rsidR="00F62B5F" w:rsidRDefault="00F62B5F">
      <w:pPr>
        <w:pStyle w:val="ConsPlusNormal"/>
        <w:spacing w:before="220"/>
        <w:ind w:firstLine="540"/>
        <w:jc w:val="both"/>
      </w:pPr>
      <w:r>
        <w:t>3) мониторинг эффективности промышленной политики и контроль за ее реализацией;</w:t>
      </w:r>
    </w:p>
    <w:p w:rsidR="00F62B5F" w:rsidRDefault="00F62B5F">
      <w:pPr>
        <w:pStyle w:val="ConsPlusNormal"/>
        <w:spacing w:before="22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F62B5F" w:rsidRDefault="00F62B5F">
      <w:pPr>
        <w:pStyle w:val="ConsPlusNormal"/>
        <w:spacing w:before="22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F62B5F" w:rsidRDefault="00F62B5F">
      <w:pPr>
        <w:pStyle w:val="ConsPlusNormal"/>
        <w:spacing w:before="22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sidR="00F62B5F" w:rsidRDefault="00F62B5F">
      <w:pPr>
        <w:pStyle w:val="ConsPlusNormal"/>
        <w:spacing w:before="220"/>
        <w:ind w:firstLine="540"/>
        <w:jc w:val="both"/>
      </w:pPr>
      <w:r>
        <w:t>7) обеспеченность ресурсами и их концентрация на развитии приоритетных отраслей промышленности;</w:t>
      </w:r>
    </w:p>
    <w:p w:rsidR="00F62B5F" w:rsidRDefault="00F62B5F">
      <w:pPr>
        <w:pStyle w:val="ConsPlusNormal"/>
        <w:spacing w:before="220"/>
        <w:ind w:firstLine="540"/>
        <w:jc w:val="both"/>
      </w:pPr>
      <w:r>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sidR="00F62B5F" w:rsidRDefault="00F62B5F">
      <w:pPr>
        <w:pStyle w:val="ConsPlusNormal"/>
        <w:spacing w:before="22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F62B5F" w:rsidRDefault="00F62B5F">
      <w:pPr>
        <w:pStyle w:val="ConsPlusNormal"/>
        <w:spacing w:before="220"/>
        <w:ind w:firstLine="540"/>
        <w:jc w:val="both"/>
      </w:pPr>
      <w:r>
        <w:t>10) интеграция науки, образования и промышленности;</w:t>
      </w:r>
    </w:p>
    <w:p w:rsidR="00F62B5F" w:rsidRDefault="00F62B5F">
      <w:pPr>
        <w:pStyle w:val="ConsPlusNormal"/>
        <w:spacing w:before="22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sidR="00F62B5F" w:rsidRDefault="00F62B5F">
      <w:pPr>
        <w:pStyle w:val="ConsPlusNormal"/>
        <w:ind w:firstLine="540"/>
        <w:jc w:val="both"/>
      </w:pPr>
    </w:p>
    <w:p w:rsidR="00F62B5F" w:rsidRDefault="00F62B5F">
      <w:pPr>
        <w:pStyle w:val="ConsPlusTitle"/>
        <w:ind w:firstLine="540"/>
        <w:jc w:val="both"/>
        <w:outlineLvl w:val="1"/>
      </w:pPr>
      <w:r>
        <w:t>Статья 5. Участники формирования промышленной политики и ее реализации</w:t>
      </w:r>
    </w:p>
    <w:p w:rsidR="00F62B5F" w:rsidRDefault="00F62B5F">
      <w:pPr>
        <w:pStyle w:val="ConsPlusNormal"/>
        <w:ind w:firstLine="540"/>
        <w:jc w:val="both"/>
      </w:pPr>
    </w:p>
    <w:p w:rsidR="00F62B5F" w:rsidRDefault="00F62B5F">
      <w:pPr>
        <w:pStyle w:val="ConsPlusNormal"/>
        <w:ind w:firstLine="540"/>
        <w:jc w:val="both"/>
      </w:pPr>
      <w:r>
        <w:t xml:space="preserve">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w:t>
      </w:r>
      <w:r>
        <w:lastRenderedPageBreak/>
        <w:t>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F62B5F" w:rsidRDefault="00F62B5F">
      <w:pPr>
        <w:pStyle w:val="ConsPlusNormal"/>
        <w:spacing w:before="220"/>
        <w:ind w:firstLine="540"/>
        <w:jc w:val="both"/>
      </w:pPr>
      <w:r>
        <w:t>2. 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sidR="00F62B5F" w:rsidRDefault="00F62B5F">
      <w:pPr>
        <w:pStyle w:val="ConsPlusNormal"/>
        <w:spacing w:before="220"/>
        <w:ind w:firstLine="540"/>
        <w:jc w:val="both"/>
      </w:pPr>
      <w:r>
        <w:t>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sidR="00F62B5F" w:rsidRDefault="00F62B5F">
      <w:pPr>
        <w:pStyle w:val="ConsPlusNormal"/>
        <w:jc w:val="both"/>
      </w:pPr>
      <w:r>
        <w:t xml:space="preserve">(часть 3 введена Федеральным </w:t>
      </w:r>
      <w:hyperlink r:id="rId29">
        <w:r>
          <w:rPr>
            <w:color w:val="0000FF"/>
          </w:rPr>
          <w:t>законом</w:t>
        </w:r>
      </w:hyperlink>
      <w:r>
        <w:t xml:space="preserve"> от 13.07.2015 N 216-ФЗ)</w:t>
      </w:r>
    </w:p>
    <w:p w:rsidR="00F62B5F" w:rsidRDefault="00F62B5F">
      <w:pPr>
        <w:pStyle w:val="ConsPlusNormal"/>
        <w:ind w:firstLine="540"/>
        <w:jc w:val="both"/>
      </w:pPr>
    </w:p>
    <w:p w:rsidR="00F62B5F" w:rsidRDefault="00F62B5F">
      <w:pPr>
        <w:pStyle w:val="ConsPlusTitle"/>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rsidR="00F62B5F" w:rsidRDefault="00F62B5F">
      <w:pPr>
        <w:pStyle w:val="ConsPlusNormal"/>
        <w:ind w:firstLine="540"/>
        <w:jc w:val="both"/>
      </w:pPr>
    </w:p>
    <w:p w:rsidR="00F62B5F" w:rsidRDefault="00F62B5F">
      <w:pPr>
        <w:pStyle w:val="ConsPlusNormal"/>
        <w:ind w:firstLine="540"/>
        <w:jc w:val="both"/>
      </w:pPr>
      <w:r>
        <w:t>1. Правительство Российской Федерации в соответствии с настоящим Федеральным законом:</w:t>
      </w:r>
    </w:p>
    <w:p w:rsidR="00F62B5F" w:rsidRDefault="00F62B5F">
      <w:pPr>
        <w:pStyle w:val="ConsPlusNormal"/>
        <w:spacing w:before="220"/>
        <w:ind w:firstLine="540"/>
        <w:jc w:val="both"/>
      </w:pPr>
      <w:r>
        <w:t xml:space="preserve">1) утверждает документы стратегического планирования в сфере промышленности в соответствии с Федеральным </w:t>
      </w:r>
      <w:hyperlink r:id="rId30">
        <w:r>
          <w:rPr>
            <w:color w:val="0000FF"/>
          </w:rPr>
          <w:t>законом</w:t>
        </w:r>
      </w:hyperlink>
      <w:r>
        <w:t xml:space="preserve"> от 28 июня 2014 года N 172-ФЗ "О стратегическом планировании в Российской Федерации";</w:t>
      </w:r>
    </w:p>
    <w:p w:rsidR="00F62B5F" w:rsidRDefault="00F62B5F">
      <w:pPr>
        <w:pStyle w:val="ConsPlusNormal"/>
        <w:spacing w:before="220"/>
        <w:ind w:firstLine="540"/>
        <w:jc w:val="both"/>
      </w:pPr>
      <w:bookmarkStart w:id="0" w:name="P107"/>
      <w:bookmarkEnd w:id="0"/>
      <w:r>
        <w:t xml:space="preserve">2) утверждает </w:t>
      </w:r>
      <w:hyperlink r:id="rId3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32">
        <w:r>
          <w:rPr>
            <w:color w:val="0000FF"/>
          </w:rPr>
          <w:t>критерии</w:t>
        </w:r>
      </w:hyperlink>
      <w:r>
        <w:t xml:space="preserve"> подтверждения производства промышленной продукции на территории Российской Федерации;</w:t>
      </w:r>
    </w:p>
    <w:p w:rsidR="00F62B5F" w:rsidRDefault="00F62B5F">
      <w:pPr>
        <w:pStyle w:val="ConsPlusNormal"/>
        <w:jc w:val="both"/>
      </w:pPr>
      <w:r>
        <w:t xml:space="preserve">(в ред. Федерального </w:t>
      </w:r>
      <w:hyperlink r:id="rId33">
        <w:r>
          <w:rPr>
            <w:color w:val="0000FF"/>
          </w:rPr>
          <w:t>закона</w:t>
        </w:r>
      </w:hyperlink>
      <w:r>
        <w:t xml:space="preserve"> от 03.07.2016 N 365-ФЗ)</w:t>
      </w:r>
    </w:p>
    <w:p w:rsidR="00F62B5F" w:rsidRDefault="00F62B5F">
      <w:pPr>
        <w:pStyle w:val="ConsPlusNormal"/>
        <w:spacing w:before="220"/>
        <w:ind w:firstLine="540"/>
        <w:jc w:val="both"/>
      </w:pPr>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w:t>
      </w:r>
    </w:p>
    <w:p w:rsidR="00F62B5F" w:rsidRDefault="00F62B5F">
      <w:pPr>
        <w:pStyle w:val="ConsPlusNormal"/>
        <w:jc w:val="both"/>
      </w:pPr>
      <w:r>
        <w:t xml:space="preserve">(в ред. Федерального </w:t>
      </w:r>
      <w:hyperlink r:id="rId34">
        <w:r>
          <w:rPr>
            <w:color w:val="0000FF"/>
          </w:rPr>
          <w:t>закона</w:t>
        </w:r>
      </w:hyperlink>
      <w:r>
        <w:t xml:space="preserve"> от 02.08.2019 N 290-ФЗ)</w:t>
      </w:r>
    </w:p>
    <w:p w:rsidR="00F62B5F" w:rsidRDefault="00F62B5F">
      <w:pPr>
        <w:pStyle w:val="ConsPlusNormal"/>
        <w:spacing w:before="220"/>
        <w:ind w:firstLine="540"/>
        <w:jc w:val="both"/>
      </w:pPr>
      <w:r>
        <w:t xml:space="preserve">4) утверждает </w:t>
      </w:r>
      <w:hyperlink r:id="rId35">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36">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37">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38">
        <w:r>
          <w:rPr>
            <w:color w:val="0000FF"/>
          </w:rPr>
          <w:t>порядок</w:t>
        </w:r>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F62B5F" w:rsidRDefault="00F62B5F">
      <w:pPr>
        <w:pStyle w:val="ConsPlusNormal"/>
        <w:spacing w:before="220"/>
        <w:ind w:firstLine="540"/>
        <w:jc w:val="both"/>
      </w:pPr>
      <w:r>
        <w:t>5) 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F62B5F" w:rsidRDefault="00F62B5F">
      <w:pPr>
        <w:pStyle w:val="ConsPlusNormal"/>
        <w:jc w:val="both"/>
      </w:pPr>
      <w:r>
        <w:lastRenderedPageBreak/>
        <w:t xml:space="preserve">(в ред. Федеральных законов от 27.06.2018 </w:t>
      </w:r>
      <w:hyperlink r:id="rId39">
        <w:r>
          <w:rPr>
            <w:color w:val="0000FF"/>
          </w:rPr>
          <w:t>N 160-ФЗ</w:t>
        </w:r>
      </w:hyperlink>
      <w:r>
        <w:t xml:space="preserve">, от 13.06.2023 </w:t>
      </w:r>
      <w:hyperlink r:id="rId40">
        <w:r>
          <w:rPr>
            <w:color w:val="0000FF"/>
          </w:rPr>
          <w:t>N 245-ФЗ</w:t>
        </w:r>
      </w:hyperlink>
      <w:r>
        <w:t>)</w:t>
      </w:r>
    </w:p>
    <w:p w:rsidR="00F62B5F" w:rsidRDefault="00F62B5F">
      <w:pPr>
        <w:pStyle w:val="ConsPlusNormal"/>
        <w:spacing w:before="220"/>
        <w:ind w:firstLine="540"/>
        <w:jc w:val="both"/>
      </w:pPr>
      <w:r>
        <w:t xml:space="preserve">6) утверждает </w:t>
      </w:r>
      <w:hyperlink r:id="rId41">
        <w:r>
          <w:rPr>
            <w:color w:val="0000FF"/>
          </w:rPr>
          <w:t>порядок</w:t>
        </w:r>
      </w:hyperlink>
      <w:r>
        <w:t xml:space="preserve"> заключения, изменения, расторжения специальных инвестиционных контрактов;</w:t>
      </w:r>
    </w:p>
    <w:p w:rsidR="00F62B5F" w:rsidRDefault="00F62B5F">
      <w:pPr>
        <w:pStyle w:val="ConsPlusNormal"/>
        <w:jc w:val="both"/>
      </w:pPr>
      <w:r>
        <w:t xml:space="preserve">(п. 6 в ред. Федерального </w:t>
      </w:r>
      <w:hyperlink r:id="rId42">
        <w:r>
          <w:rPr>
            <w:color w:val="0000FF"/>
          </w:rPr>
          <w:t>закона</w:t>
        </w:r>
      </w:hyperlink>
      <w:r>
        <w:t xml:space="preserve"> от 02.08.2019 N 290-ФЗ)</w:t>
      </w:r>
    </w:p>
    <w:p w:rsidR="00F62B5F" w:rsidRDefault="00F62B5F">
      <w:pPr>
        <w:pStyle w:val="ConsPlusNormal"/>
        <w:spacing w:before="220"/>
        <w:ind w:firstLine="540"/>
        <w:jc w:val="both"/>
      </w:pPr>
      <w:bookmarkStart w:id="1" w:name="P116"/>
      <w:bookmarkEnd w:id="1"/>
      <w:r>
        <w:t xml:space="preserve">7) утверждает </w:t>
      </w:r>
      <w:hyperlink r:id="rId43">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44">
        <w:r>
          <w:rPr>
            <w:color w:val="0000FF"/>
          </w:rPr>
          <w:t>порядок</w:t>
        </w:r>
      </w:hyperlink>
      <w:r>
        <w:t xml:space="preserve"> формирования и актуализации перечня современных технологий, а также </w:t>
      </w:r>
      <w:hyperlink r:id="rId45">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rsidR="00F62B5F" w:rsidRDefault="00F62B5F">
      <w:pPr>
        <w:pStyle w:val="ConsPlusNormal"/>
        <w:jc w:val="both"/>
      </w:pPr>
      <w:r>
        <w:t xml:space="preserve">(п. 7 в ред. Федерального </w:t>
      </w:r>
      <w:hyperlink r:id="rId46">
        <w:r>
          <w:rPr>
            <w:color w:val="0000FF"/>
          </w:rPr>
          <w:t>закона</w:t>
        </w:r>
      </w:hyperlink>
      <w:r>
        <w:t xml:space="preserve"> от 02.08.2019 N 290-ФЗ)</w:t>
      </w:r>
    </w:p>
    <w:p w:rsidR="00F62B5F" w:rsidRDefault="00F62B5F">
      <w:pPr>
        <w:pStyle w:val="ConsPlusNormal"/>
        <w:spacing w:before="220"/>
        <w:ind w:firstLine="540"/>
        <w:jc w:val="both"/>
      </w:pPr>
      <w:r>
        <w:t xml:space="preserve">7.1) утверждает </w:t>
      </w:r>
      <w:hyperlink r:id="rId47">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F62B5F" w:rsidRDefault="00F62B5F">
      <w:pPr>
        <w:pStyle w:val="ConsPlusNormal"/>
        <w:jc w:val="both"/>
      </w:pPr>
      <w:r>
        <w:t xml:space="preserve">(п. 7.1 введен Федеральным </w:t>
      </w:r>
      <w:hyperlink r:id="rId48">
        <w:r>
          <w:rPr>
            <w:color w:val="0000FF"/>
          </w:rPr>
          <w:t>законом</w:t>
        </w:r>
      </w:hyperlink>
      <w:r>
        <w:t xml:space="preserve"> от 02.08.2019 N 290-ФЗ)</w:t>
      </w:r>
    </w:p>
    <w:p w:rsidR="00F62B5F" w:rsidRDefault="00F62B5F">
      <w:pPr>
        <w:pStyle w:val="ConsPlusNormal"/>
        <w:spacing w:before="220"/>
        <w:ind w:firstLine="540"/>
        <w:jc w:val="both"/>
      </w:pPr>
      <w:r>
        <w:t xml:space="preserve">7.2) утверждает </w:t>
      </w:r>
      <w:hyperlink r:id="rId49">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rsidR="00F62B5F" w:rsidRDefault="00F62B5F">
      <w:pPr>
        <w:pStyle w:val="ConsPlusNormal"/>
        <w:jc w:val="both"/>
      </w:pPr>
      <w:r>
        <w:t xml:space="preserve">(п. 7.2 введен Федеральным </w:t>
      </w:r>
      <w:hyperlink r:id="rId50">
        <w:r>
          <w:rPr>
            <w:color w:val="0000FF"/>
          </w:rPr>
          <w:t>законом</w:t>
        </w:r>
      </w:hyperlink>
      <w:r>
        <w:t xml:space="preserve"> от 02.08.2019 N 290-ФЗ)</w:t>
      </w:r>
    </w:p>
    <w:p w:rsidR="00F62B5F" w:rsidRDefault="00F62B5F">
      <w:pPr>
        <w:pStyle w:val="ConsPlusNormal"/>
        <w:spacing w:before="220"/>
        <w:ind w:firstLine="540"/>
        <w:jc w:val="both"/>
      </w:pPr>
      <w:r>
        <w:t xml:space="preserve">7.3) утверждает </w:t>
      </w:r>
      <w:hyperlink r:id="rId51">
        <w:r>
          <w:rPr>
            <w:color w:val="0000FF"/>
          </w:rPr>
          <w:t>порядок</w:t>
        </w:r>
      </w:hyperlink>
      <w:r>
        <w:t xml:space="preserve"> ведения реестра специальных инвестиционных контрактов, </w:t>
      </w:r>
      <w:hyperlink r:id="rId52">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rsidR="00F62B5F" w:rsidRDefault="00F62B5F">
      <w:pPr>
        <w:pStyle w:val="ConsPlusNormal"/>
        <w:jc w:val="both"/>
      </w:pPr>
      <w:r>
        <w:t xml:space="preserve">(п. 7.3 введен Федеральным </w:t>
      </w:r>
      <w:hyperlink r:id="rId53">
        <w:r>
          <w:rPr>
            <w:color w:val="0000FF"/>
          </w:rPr>
          <w:t>законом</w:t>
        </w:r>
      </w:hyperlink>
      <w:r>
        <w:t xml:space="preserve"> от 02.08.2019 N 290-ФЗ)</w:t>
      </w:r>
    </w:p>
    <w:p w:rsidR="00F62B5F" w:rsidRDefault="00F62B5F">
      <w:pPr>
        <w:pStyle w:val="ConsPlusNormal"/>
        <w:spacing w:before="220"/>
        <w:ind w:firstLine="540"/>
        <w:jc w:val="both"/>
      </w:pPr>
      <w:r>
        <w:t xml:space="preserve">8) утверждает </w:t>
      </w:r>
      <w:hyperlink r:id="rId54">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r:id="rId55">
        <w:r>
          <w:rPr>
            <w:color w:val="0000FF"/>
          </w:rPr>
          <w:t>порядок</w:t>
        </w:r>
      </w:hyperlink>
      <w:r>
        <w:t xml:space="preserve"> расчета и ежегодно достигаемые значения;</w:t>
      </w:r>
    </w:p>
    <w:p w:rsidR="00F62B5F" w:rsidRDefault="00F62B5F">
      <w:pPr>
        <w:pStyle w:val="ConsPlusNormal"/>
        <w:spacing w:before="220"/>
        <w:ind w:firstLine="540"/>
        <w:jc w:val="both"/>
      </w:pPr>
      <w:r>
        <w:t>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rsidR="00F62B5F" w:rsidRDefault="00F62B5F">
      <w:pPr>
        <w:pStyle w:val="ConsPlusNormal"/>
        <w:spacing w:before="220"/>
        <w:ind w:firstLine="540"/>
        <w:jc w:val="both"/>
      </w:pPr>
      <w:r>
        <w:t xml:space="preserve">10) утверждает </w:t>
      </w:r>
      <w:hyperlink r:id="rId56">
        <w:r>
          <w:rPr>
            <w:color w:val="0000FF"/>
          </w:rPr>
          <w:t>методику</w:t>
        </w:r>
      </w:hyperlink>
      <w:r>
        <w:t xml:space="preserve"> определения размера платы и предельные </w:t>
      </w:r>
      <w:hyperlink r:id="rId57">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w:t>
      </w:r>
    </w:p>
    <w:p w:rsidR="00F62B5F" w:rsidRDefault="00F62B5F">
      <w:pPr>
        <w:pStyle w:val="ConsPlusNormal"/>
        <w:jc w:val="both"/>
      </w:pPr>
      <w:r>
        <w:t xml:space="preserve">(п. 10 введен Федеральным </w:t>
      </w:r>
      <w:hyperlink r:id="rId58">
        <w:r>
          <w:rPr>
            <w:color w:val="0000FF"/>
          </w:rPr>
          <w:t>законом</w:t>
        </w:r>
      </w:hyperlink>
      <w:r>
        <w:t xml:space="preserve"> от 03.07.2016 N 365-ФЗ)</w:t>
      </w:r>
    </w:p>
    <w:p w:rsidR="00F62B5F" w:rsidRDefault="00F62B5F">
      <w:pPr>
        <w:pStyle w:val="ConsPlusNormal"/>
        <w:spacing w:before="220"/>
        <w:ind w:firstLine="540"/>
        <w:jc w:val="both"/>
      </w:pPr>
      <w:r>
        <w:t xml:space="preserve">11) утверждает </w:t>
      </w:r>
      <w:hyperlink r:id="rId59">
        <w:r>
          <w:rPr>
            <w:color w:val="0000FF"/>
          </w:rPr>
          <w:t>порядок</w:t>
        </w:r>
      </w:hyperlink>
      <w: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107">
        <w:r>
          <w:rPr>
            <w:color w:val="0000FF"/>
          </w:rPr>
          <w:t>пунктом 2</w:t>
        </w:r>
      </w:hyperlink>
      <w:r>
        <w:t xml:space="preserve"> настоящей части;</w:t>
      </w:r>
    </w:p>
    <w:p w:rsidR="00F62B5F" w:rsidRDefault="00F62B5F">
      <w:pPr>
        <w:pStyle w:val="ConsPlusNormal"/>
        <w:jc w:val="both"/>
      </w:pPr>
      <w:r>
        <w:t xml:space="preserve">(п. 11 введен Федеральным </w:t>
      </w:r>
      <w:hyperlink r:id="rId60">
        <w:r>
          <w:rPr>
            <w:color w:val="0000FF"/>
          </w:rPr>
          <w:t>законом</w:t>
        </w:r>
      </w:hyperlink>
      <w:r>
        <w:t xml:space="preserve"> от 03.07.2016 N 365-ФЗ)</w:t>
      </w:r>
    </w:p>
    <w:p w:rsidR="00F62B5F" w:rsidRDefault="00F62B5F">
      <w:pPr>
        <w:pStyle w:val="ConsPlusNormal"/>
        <w:spacing w:before="220"/>
        <w:ind w:firstLine="540"/>
        <w:jc w:val="both"/>
      </w:pPr>
      <w:r>
        <w:t xml:space="preserve">12) утверждает </w:t>
      </w:r>
      <w:hyperlink r:id="rId61">
        <w:r>
          <w:rPr>
            <w:color w:val="0000FF"/>
          </w:rPr>
          <w:t>требования</w:t>
        </w:r>
      </w:hyperlink>
      <w:r>
        <w:t xml:space="preserve">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и </w:t>
      </w:r>
      <w:hyperlink r:id="rId62">
        <w:r>
          <w:rPr>
            <w:color w:val="0000FF"/>
          </w:rPr>
          <w:t>порядок</w:t>
        </w:r>
      </w:hyperlink>
      <w:r>
        <w:t xml:space="preserve"> их отбора;</w:t>
      </w:r>
    </w:p>
    <w:p w:rsidR="00F62B5F" w:rsidRDefault="00F62B5F">
      <w:pPr>
        <w:pStyle w:val="ConsPlusNormal"/>
        <w:jc w:val="both"/>
      </w:pPr>
      <w:r>
        <w:lastRenderedPageBreak/>
        <w:t xml:space="preserve">(п. 12 введен Федеральным </w:t>
      </w:r>
      <w:hyperlink r:id="rId63">
        <w:r>
          <w:rPr>
            <w:color w:val="0000FF"/>
          </w:rPr>
          <w:t>законом</w:t>
        </w:r>
      </w:hyperlink>
      <w:r>
        <w:t xml:space="preserve"> от 03.07.2016 N 365-ФЗ)</w:t>
      </w:r>
    </w:p>
    <w:p w:rsidR="00F62B5F" w:rsidRDefault="00F62B5F">
      <w:pPr>
        <w:pStyle w:val="ConsPlusNormal"/>
        <w:spacing w:before="220"/>
        <w:ind w:firstLine="540"/>
        <w:jc w:val="both"/>
      </w:pPr>
      <w:r>
        <w:t xml:space="preserve">13) утверждает </w:t>
      </w:r>
      <w:hyperlink r:id="rId64">
        <w:r>
          <w:rPr>
            <w:color w:val="0000FF"/>
          </w:rPr>
          <w:t>порядок</w:t>
        </w:r>
      </w:hyperlink>
      <w:r>
        <w:t xml:space="preserve"> выдачи заключения о подтверждении производства промышленной продукции на территории Российской Федерации;</w:t>
      </w:r>
    </w:p>
    <w:p w:rsidR="00F62B5F" w:rsidRDefault="00F62B5F">
      <w:pPr>
        <w:pStyle w:val="ConsPlusNormal"/>
        <w:jc w:val="both"/>
      </w:pPr>
      <w:r>
        <w:t xml:space="preserve">(п. 13 введен Федеральным </w:t>
      </w:r>
      <w:hyperlink r:id="rId65">
        <w:r>
          <w:rPr>
            <w:color w:val="0000FF"/>
          </w:rPr>
          <w:t>законом</w:t>
        </w:r>
      </w:hyperlink>
      <w:r>
        <w:t xml:space="preserve"> от 03.07.2016 N 365-ФЗ)</w:t>
      </w:r>
    </w:p>
    <w:p w:rsidR="00F62B5F" w:rsidRDefault="00F62B5F">
      <w:pPr>
        <w:pStyle w:val="ConsPlusNormal"/>
        <w:spacing w:before="220"/>
        <w:ind w:firstLine="540"/>
        <w:jc w:val="both"/>
      </w:pPr>
      <w:r>
        <w:t xml:space="preserve">14) утверждает </w:t>
      </w:r>
      <w:hyperlink r:id="rId66">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w:t>
      </w:r>
      <w:hyperlink r:id="rId67">
        <w:r>
          <w:rPr>
            <w:color w:val="0000FF"/>
          </w:rPr>
          <w:t>порядок</w:t>
        </w:r>
      </w:hyperlink>
      <w:r>
        <w:t xml:space="preserve"> установления платы за проведение проверки достоверности (экспертизы) обоснования ориентировочной стоимости строительства судна, а также </w:t>
      </w:r>
      <w:hyperlink r:id="rId68">
        <w:r>
          <w:rPr>
            <w:color w:val="0000FF"/>
          </w:rPr>
          <w:t>порядок</w:t>
        </w:r>
      </w:hyperlink>
      <w:r>
        <w:t xml:space="preserve">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rsidR="00F62B5F" w:rsidRDefault="00F62B5F">
      <w:pPr>
        <w:pStyle w:val="ConsPlusNormal"/>
        <w:jc w:val="both"/>
      </w:pPr>
      <w:r>
        <w:t xml:space="preserve">(п. 14 введен Федеральным </w:t>
      </w:r>
      <w:hyperlink r:id="rId69">
        <w:r>
          <w:rPr>
            <w:color w:val="0000FF"/>
          </w:rPr>
          <w:t>законом</w:t>
        </w:r>
      </w:hyperlink>
      <w:r>
        <w:t xml:space="preserve"> от 07.10.2022 N 390-ФЗ)</w:t>
      </w:r>
    </w:p>
    <w:p w:rsidR="00F62B5F" w:rsidRDefault="00F62B5F">
      <w:pPr>
        <w:pStyle w:val="ConsPlusNormal"/>
        <w:spacing w:before="220"/>
        <w:ind w:firstLine="540"/>
        <w:jc w:val="both"/>
      </w:pPr>
      <w:r>
        <w:t xml:space="preserve">15) утверждает </w:t>
      </w:r>
      <w:hyperlink r:id="rId70">
        <w:r>
          <w:rPr>
            <w:color w:val="0000FF"/>
          </w:rPr>
          <w:t>правила</w:t>
        </w:r>
      </w:hyperlink>
      <w:r>
        <w:t xml:space="preserve"> разработки и утверждения нормативов трудоемкости проектирования, строительства, ремонта, утилизации судов.</w:t>
      </w:r>
    </w:p>
    <w:p w:rsidR="00F62B5F" w:rsidRDefault="00F62B5F">
      <w:pPr>
        <w:pStyle w:val="ConsPlusNormal"/>
        <w:jc w:val="both"/>
      </w:pPr>
      <w:r>
        <w:t xml:space="preserve">(п. 15 введен Федеральным </w:t>
      </w:r>
      <w:hyperlink r:id="rId71">
        <w:r>
          <w:rPr>
            <w:color w:val="0000FF"/>
          </w:rPr>
          <w:t>законом</w:t>
        </w:r>
      </w:hyperlink>
      <w:r>
        <w:t xml:space="preserve"> от 07.10.2022 N 390-ФЗ)</w:t>
      </w:r>
    </w:p>
    <w:p w:rsidR="00F62B5F" w:rsidRDefault="00F62B5F">
      <w:pPr>
        <w:pStyle w:val="ConsPlusNormal"/>
        <w:spacing w:before="22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rsidR="00F62B5F" w:rsidRDefault="00F62B5F">
      <w:pPr>
        <w:pStyle w:val="ConsPlusNormal"/>
        <w:spacing w:before="220"/>
        <w:ind w:firstLine="540"/>
        <w:jc w:val="both"/>
      </w:pPr>
      <w:r>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F62B5F" w:rsidRDefault="00F62B5F">
      <w:pPr>
        <w:pStyle w:val="ConsPlusNormal"/>
        <w:spacing w:before="220"/>
        <w:ind w:firstLine="540"/>
        <w:jc w:val="both"/>
      </w:pPr>
      <w:bookmarkStart w:id="2" w:name="P140"/>
      <w:bookmarkEnd w:id="2"/>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rsidR="00F62B5F" w:rsidRDefault="00F62B5F">
      <w:pPr>
        <w:pStyle w:val="ConsPlusNormal"/>
        <w:spacing w:before="220"/>
        <w:ind w:firstLine="540"/>
        <w:jc w:val="both"/>
      </w:pPr>
      <w:r>
        <w:t xml:space="preserve">2) утратил силу. - Федеральный </w:t>
      </w:r>
      <w:hyperlink r:id="rId72">
        <w:r>
          <w:rPr>
            <w:color w:val="0000FF"/>
          </w:rPr>
          <w:t>закон</w:t>
        </w:r>
      </w:hyperlink>
      <w:r>
        <w:t xml:space="preserve"> от 02.08.2019 N 290-ФЗ;</w:t>
      </w:r>
    </w:p>
    <w:p w:rsidR="00F62B5F" w:rsidRDefault="00F62B5F">
      <w:pPr>
        <w:pStyle w:val="ConsPlusNormal"/>
        <w:spacing w:before="220"/>
        <w:ind w:firstLine="540"/>
        <w:jc w:val="both"/>
      </w:pPr>
      <w:r>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F62B5F" w:rsidRDefault="00F62B5F">
      <w:pPr>
        <w:pStyle w:val="ConsPlusNormal"/>
        <w:spacing w:before="220"/>
        <w:ind w:firstLine="540"/>
        <w:jc w:val="both"/>
      </w:pPr>
      <w:r>
        <w:t>4) 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F62B5F" w:rsidRDefault="00F62B5F">
      <w:pPr>
        <w:pStyle w:val="ConsPlusNormal"/>
        <w:jc w:val="both"/>
      </w:pPr>
      <w:r>
        <w:t xml:space="preserve">(в ред. Федеральных законов от 27.06.2018 </w:t>
      </w:r>
      <w:hyperlink r:id="rId73">
        <w:r>
          <w:rPr>
            <w:color w:val="0000FF"/>
          </w:rPr>
          <w:t>N 160-ФЗ</w:t>
        </w:r>
      </w:hyperlink>
      <w:r>
        <w:t xml:space="preserve">, от 13.06.2023 </w:t>
      </w:r>
      <w:hyperlink r:id="rId74">
        <w:r>
          <w:rPr>
            <w:color w:val="0000FF"/>
          </w:rPr>
          <w:t>N 245-ФЗ</w:t>
        </w:r>
      </w:hyperlink>
      <w:r>
        <w:t>)</w:t>
      </w:r>
    </w:p>
    <w:p w:rsidR="00F62B5F" w:rsidRDefault="00F62B5F">
      <w:pPr>
        <w:pStyle w:val="ConsPlusNormal"/>
        <w:spacing w:before="220"/>
        <w:ind w:firstLine="540"/>
        <w:jc w:val="both"/>
      </w:pPr>
      <w:r>
        <w:t xml:space="preserve">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w:t>
      </w:r>
      <w:r>
        <w:lastRenderedPageBreak/>
        <w:t>промышленной политики в этих субъектах Российской Федерации;</w:t>
      </w:r>
    </w:p>
    <w:p w:rsidR="00F62B5F" w:rsidRDefault="00F62B5F">
      <w:pPr>
        <w:pStyle w:val="ConsPlusNormal"/>
        <w:spacing w:before="220"/>
        <w:ind w:firstLine="540"/>
        <w:jc w:val="both"/>
      </w:pPr>
      <w:r>
        <w:t>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произведенной в Российской Федерации промышленной продукции;</w:t>
      </w:r>
    </w:p>
    <w:p w:rsidR="00F62B5F" w:rsidRDefault="00F62B5F">
      <w:pPr>
        <w:pStyle w:val="ConsPlusNormal"/>
        <w:jc w:val="both"/>
      </w:pPr>
      <w:r>
        <w:t xml:space="preserve">(п. 6 введен Федеральным </w:t>
      </w:r>
      <w:hyperlink r:id="rId75">
        <w:r>
          <w:rPr>
            <w:color w:val="0000FF"/>
          </w:rPr>
          <w:t>законом</w:t>
        </w:r>
      </w:hyperlink>
      <w:r>
        <w:t xml:space="preserve"> от 03.07.2016 N 365-ФЗ)</w:t>
      </w:r>
    </w:p>
    <w:p w:rsidR="00F62B5F" w:rsidRDefault="00F62B5F">
      <w:pPr>
        <w:pStyle w:val="ConsPlusNormal"/>
        <w:spacing w:before="220"/>
        <w:ind w:firstLine="540"/>
        <w:jc w:val="both"/>
      </w:pPr>
      <w:r>
        <w:t>7) выдает заключение о подтверждении производства промышленной продукции на территории Российской Федерации;</w:t>
      </w:r>
    </w:p>
    <w:p w:rsidR="00F62B5F" w:rsidRDefault="00F62B5F">
      <w:pPr>
        <w:pStyle w:val="ConsPlusNormal"/>
        <w:jc w:val="both"/>
      </w:pPr>
      <w:r>
        <w:t xml:space="preserve">(п. 7 введен Федеральным </w:t>
      </w:r>
      <w:hyperlink r:id="rId76">
        <w:r>
          <w:rPr>
            <w:color w:val="0000FF"/>
          </w:rPr>
          <w:t>законом</w:t>
        </w:r>
      </w:hyperlink>
      <w:r>
        <w:t xml:space="preserve"> от 03.07.2016 N 365-ФЗ)</w:t>
      </w:r>
    </w:p>
    <w:p w:rsidR="00F62B5F" w:rsidRDefault="00F62B5F">
      <w:pPr>
        <w:pStyle w:val="ConsPlusNormal"/>
        <w:spacing w:before="220"/>
        <w:ind w:firstLine="540"/>
        <w:jc w:val="both"/>
      </w:pPr>
      <w:r>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F62B5F" w:rsidRDefault="00F62B5F">
      <w:pPr>
        <w:pStyle w:val="ConsPlusNormal"/>
        <w:jc w:val="both"/>
      </w:pPr>
      <w:r>
        <w:t xml:space="preserve">(п. 8 введен Федеральным </w:t>
      </w:r>
      <w:hyperlink r:id="rId77">
        <w:r>
          <w:rPr>
            <w:color w:val="0000FF"/>
          </w:rPr>
          <w:t>законом</w:t>
        </w:r>
      </w:hyperlink>
      <w:r>
        <w:t xml:space="preserve"> от 02.08.2019 N 290-ФЗ)</w:t>
      </w:r>
    </w:p>
    <w:p w:rsidR="00F62B5F" w:rsidRDefault="00F62B5F">
      <w:pPr>
        <w:pStyle w:val="ConsPlusNormal"/>
        <w:spacing w:before="220"/>
        <w:ind w:firstLine="540"/>
        <w:jc w:val="both"/>
      </w:pPr>
      <w:r>
        <w:t>9) осуществляет ведение реестра специальных инвестиционных контрактов;</w:t>
      </w:r>
    </w:p>
    <w:p w:rsidR="00F62B5F" w:rsidRDefault="00F62B5F">
      <w:pPr>
        <w:pStyle w:val="ConsPlusNormal"/>
        <w:jc w:val="both"/>
      </w:pPr>
      <w:r>
        <w:t xml:space="preserve">(п. 9 введен Федеральным </w:t>
      </w:r>
      <w:hyperlink r:id="rId78">
        <w:r>
          <w:rPr>
            <w:color w:val="0000FF"/>
          </w:rPr>
          <w:t>законом</w:t>
        </w:r>
      </w:hyperlink>
      <w:r>
        <w:t xml:space="preserve"> от 02.08.2019 N 290-ФЗ)</w:t>
      </w:r>
    </w:p>
    <w:p w:rsidR="00F62B5F" w:rsidRDefault="00F62B5F">
      <w:pPr>
        <w:pStyle w:val="ConsPlusNormal"/>
        <w:spacing w:before="220"/>
        <w:ind w:firstLine="540"/>
        <w:jc w:val="both"/>
      </w:pPr>
      <w:r>
        <w:t xml:space="preserve">9.1) утверждает </w:t>
      </w:r>
      <w:hyperlink r:id="rId79">
        <w:r>
          <w:rPr>
            <w:color w:val="0000FF"/>
          </w:rPr>
          <w:t>перечень</w:t>
        </w:r>
      </w:hyperlink>
      <w:r>
        <w:t xml:space="preserve">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rsidR="00F62B5F" w:rsidRDefault="00F62B5F">
      <w:pPr>
        <w:pStyle w:val="ConsPlusNormal"/>
        <w:jc w:val="both"/>
      </w:pPr>
      <w:r>
        <w:t xml:space="preserve">(п. 9.1 введен Федеральным </w:t>
      </w:r>
      <w:hyperlink r:id="rId80">
        <w:r>
          <w:rPr>
            <w:color w:val="0000FF"/>
          </w:rPr>
          <w:t>законом</w:t>
        </w:r>
      </w:hyperlink>
      <w:r>
        <w:t xml:space="preserve"> от 05.12.2022 N 496-ФЗ)</w:t>
      </w:r>
    </w:p>
    <w:p w:rsidR="00F62B5F" w:rsidRDefault="00F62B5F">
      <w:pPr>
        <w:pStyle w:val="ConsPlusNormal"/>
        <w:spacing w:before="220"/>
        <w:ind w:firstLine="540"/>
        <w:jc w:val="both"/>
      </w:pPr>
      <w:r>
        <w:t>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w:t>
      </w:r>
    </w:p>
    <w:p w:rsidR="00F62B5F" w:rsidRDefault="00F62B5F">
      <w:pPr>
        <w:pStyle w:val="ConsPlusNormal"/>
        <w:jc w:val="both"/>
      </w:pPr>
      <w:r>
        <w:t xml:space="preserve">(п. 10 введен Федеральным </w:t>
      </w:r>
      <w:hyperlink r:id="rId81">
        <w:r>
          <w:rPr>
            <w:color w:val="0000FF"/>
          </w:rPr>
          <w:t>законом</w:t>
        </w:r>
      </w:hyperlink>
      <w:r>
        <w:t xml:space="preserve"> от 07.10.2022 N 390-ФЗ)</w:t>
      </w:r>
    </w:p>
    <w:p w:rsidR="00F62B5F" w:rsidRDefault="00F62B5F">
      <w:pPr>
        <w:pStyle w:val="ConsPlusNormal"/>
        <w:spacing w:before="220"/>
        <w:ind w:firstLine="540"/>
        <w:jc w:val="both"/>
      </w:pPr>
      <w:r>
        <w:t>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rsidR="00F62B5F" w:rsidRDefault="00F62B5F">
      <w:pPr>
        <w:pStyle w:val="ConsPlusNormal"/>
        <w:jc w:val="both"/>
      </w:pPr>
      <w:r>
        <w:t xml:space="preserve">(п. 11 введен Федеральным </w:t>
      </w:r>
      <w:hyperlink r:id="rId82">
        <w:r>
          <w:rPr>
            <w:color w:val="0000FF"/>
          </w:rPr>
          <w:t>законом</w:t>
        </w:r>
      </w:hyperlink>
      <w:r>
        <w:t xml:space="preserve"> от 07.10.2022 N 390-ФЗ)</w:t>
      </w:r>
    </w:p>
    <w:p w:rsidR="00F62B5F" w:rsidRDefault="00F62B5F">
      <w:pPr>
        <w:pStyle w:val="ConsPlusNormal"/>
        <w:spacing w:before="220"/>
        <w:ind w:firstLine="540"/>
        <w:jc w:val="both"/>
      </w:pPr>
      <w:r>
        <w:t xml:space="preserve">12) утверждает </w:t>
      </w:r>
      <w:hyperlink r:id="rId83">
        <w:r>
          <w:rPr>
            <w:color w:val="0000FF"/>
          </w:rPr>
          <w:t>форму</w:t>
        </w:r>
      </w:hyperlink>
      <w: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rsidR="00F62B5F" w:rsidRDefault="00F62B5F">
      <w:pPr>
        <w:pStyle w:val="ConsPlusNormal"/>
        <w:jc w:val="both"/>
      </w:pPr>
      <w:r>
        <w:t xml:space="preserve">(п. 12 введен Федеральным </w:t>
      </w:r>
      <w:hyperlink r:id="rId84">
        <w:r>
          <w:rPr>
            <w:color w:val="0000FF"/>
          </w:rPr>
          <w:t>законом</w:t>
        </w:r>
      </w:hyperlink>
      <w:r>
        <w:t xml:space="preserve"> от 07.10.2022 N 390-ФЗ)</w:t>
      </w:r>
    </w:p>
    <w:p w:rsidR="00F62B5F" w:rsidRDefault="00F62B5F">
      <w:pPr>
        <w:pStyle w:val="ConsPlusNormal"/>
        <w:spacing w:before="220"/>
        <w:ind w:firstLine="540"/>
        <w:jc w:val="both"/>
      </w:pPr>
      <w:r>
        <w:t xml:space="preserve">13) утверждает </w:t>
      </w:r>
      <w:hyperlink r:id="rId85">
        <w:r>
          <w:rPr>
            <w:color w:val="0000FF"/>
          </w:rPr>
          <w:t>нормативы</w:t>
        </w:r>
      </w:hyperlink>
      <w:r>
        <w:t xml:space="preserve"> трудоемкости проектирования, строительства, ремонта, утилизации судов;</w:t>
      </w:r>
    </w:p>
    <w:p w:rsidR="00F62B5F" w:rsidRDefault="00F62B5F">
      <w:pPr>
        <w:pStyle w:val="ConsPlusNormal"/>
        <w:jc w:val="both"/>
      </w:pPr>
      <w:r>
        <w:t xml:space="preserve">(п. 13 введен Федеральным </w:t>
      </w:r>
      <w:hyperlink r:id="rId86">
        <w:r>
          <w:rPr>
            <w:color w:val="0000FF"/>
          </w:rPr>
          <w:t>законом</w:t>
        </w:r>
      </w:hyperlink>
      <w:r>
        <w:t xml:space="preserve"> от 07.10.2022 N 390-ФЗ)</w:t>
      </w:r>
    </w:p>
    <w:p w:rsidR="00F62B5F" w:rsidRDefault="00F62B5F">
      <w:pPr>
        <w:pStyle w:val="ConsPlusNormal"/>
        <w:spacing w:before="220"/>
        <w:ind w:firstLine="540"/>
        <w:jc w:val="both"/>
      </w:pPr>
      <w:r>
        <w:t xml:space="preserve">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w:t>
      </w:r>
      <w:hyperlink r:id="rId87">
        <w:r>
          <w:rPr>
            <w:color w:val="0000FF"/>
          </w:rPr>
          <w:t>порядок</w:t>
        </w:r>
      </w:hyperlink>
      <w:r>
        <w:t xml:space="preserve"> определения ориентировочной стоимости строительства судна;</w:t>
      </w:r>
    </w:p>
    <w:p w:rsidR="00F62B5F" w:rsidRDefault="00F62B5F">
      <w:pPr>
        <w:pStyle w:val="ConsPlusNormal"/>
        <w:jc w:val="both"/>
      </w:pPr>
      <w:r>
        <w:t xml:space="preserve">(п. 14 введен Федеральным </w:t>
      </w:r>
      <w:hyperlink r:id="rId88">
        <w:r>
          <w:rPr>
            <w:color w:val="0000FF"/>
          </w:rPr>
          <w:t>законом</w:t>
        </w:r>
      </w:hyperlink>
      <w:r>
        <w:t xml:space="preserve"> от 07.10.2022 N 390-ФЗ)</w:t>
      </w:r>
    </w:p>
    <w:p w:rsidR="00F62B5F" w:rsidRDefault="00F62B5F">
      <w:pPr>
        <w:pStyle w:val="ConsPlusNormal"/>
        <w:spacing w:before="220"/>
        <w:ind w:firstLine="540"/>
        <w:jc w:val="both"/>
      </w:pPr>
      <w:r>
        <w:t xml:space="preserve">15) устанавливает </w:t>
      </w:r>
      <w:hyperlink r:id="rId89">
        <w:r>
          <w:rPr>
            <w:color w:val="0000FF"/>
          </w:rPr>
          <w:t>порядок</w:t>
        </w:r>
      </w:hyperlink>
      <w:r>
        <w:t xml:space="preserve"> определения трудоемкости проектирования, строительства, </w:t>
      </w:r>
      <w:r>
        <w:lastRenderedPageBreak/>
        <w:t>ремонта, утилизации судна.</w:t>
      </w:r>
    </w:p>
    <w:p w:rsidR="00F62B5F" w:rsidRDefault="00F62B5F">
      <w:pPr>
        <w:pStyle w:val="ConsPlusNormal"/>
        <w:jc w:val="both"/>
      </w:pPr>
      <w:r>
        <w:t xml:space="preserve">(п. 15 введен Федеральным </w:t>
      </w:r>
      <w:hyperlink r:id="rId90">
        <w:r>
          <w:rPr>
            <w:color w:val="0000FF"/>
          </w:rPr>
          <w:t>законом</w:t>
        </w:r>
      </w:hyperlink>
      <w:r>
        <w:t xml:space="preserve"> от 07.10.2022 N 390-ФЗ)</w:t>
      </w:r>
    </w:p>
    <w:p w:rsidR="00F62B5F" w:rsidRDefault="00F62B5F">
      <w:pPr>
        <w:pStyle w:val="ConsPlusNormal"/>
        <w:ind w:firstLine="540"/>
        <w:jc w:val="both"/>
      </w:pPr>
    </w:p>
    <w:p w:rsidR="00F62B5F" w:rsidRDefault="00F62B5F">
      <w:pPr>
        <w:pStyle w:val="ConsPlusTitle"/>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rsidR="00F62B5F" w:rsidRDefault="00F62B5F">
      <w:pPr>
        <w:pStyle w:val="ConsPlusNormal"/>
        <w:ind w:firstLine="540"/>
        <w:jc w:val="both"/>
      </w:pPr>
    </w:p>
    <w:p w:rsidR="00F62B5F" w:rsidRDefault="00F62B5F">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rsidR="00F62B5F" w:rsidRDefault="00F62B5F">
      <w:pPr>
        <w:pStyle w:val="ConsPlusNormal"/>
        <w:spacing w:before="220"/>
        <w:ind w:firstLine="540"/>
        <w:jc w:val="both"/>
      </w:pPr>
      <w:bookmarkStart w:id="3" w:name="P172"/>
      <w:bookmarkEnd w:id="3"/>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rsidR="00F62B5F" w:rsidRDefault="00F62B5F">
      <w:pPr>
        <w:pStyle w:val="ConsPlusNormal"/>
        <w:spacing w:before="220"/>
        <w:ind w:firstLine="540"/>
        <w:jc w:val="both"/>
      </w:pPr>
      <w:r>
        <w:t>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sidR="00F62B5F" w:rsidRDefault="00F62B5F">
      <w:pPr>
        <w:pStyle w:val="ConsPlusNormal"/>
        <w:spacing w:before="220"/>
        <w:ind w:firstLine="540"/>
        <w:jc w:val="both"/>
      </w:pPr>
      <w:r>
        <w:t>3) содействие развитию межрегионального и международного сотрудничества субъектов деятельности в сфере промышленности;</w:t>
      </w:r>
    </w:p>
    <w:p w:rsidR="00F62B5F" w:rsidRDefault="00F62B5F">
      <w:pPr>
        <w:pStyle w:val="ConsPlusNormal"/>
        <w:spacing w:before="220"/>
        <w:ind w:firstLine="540"/>
        <w:jc w:val="both"/>
      </w:pPr>
      <w:r>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F62B5F" w:rsidRDefault="00F62B5F">
      <w:pPr>
        <w:pStyle w:val="ConsPlusNormal"/>
        <w:spacing w:before="220"/>
        <w:ind w:firstLine="540"/>
        <w:jc w:val="both"/>
      </w:pPr>
      <w:bookmarkStart w:id="4" w:name="P176"/>
      <w:bookmarkEnd w:id="4"/>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rsidR="00F62B5F" w:rsidRDefault="00F62B5F">
      <w:pPr>
        <w:pStyle w:val="ConsPlusNormal"/>
        <w:jc w:val="both"/>
      </w:pPr>
      <w:r>
        <w:t xml:space="preserve">(в ред. Федеральных законов от 27.06.2018 </w:t>
      </w:r>
      <w:hyperlink r:id="rId91">
        <w:r>
          <w:rPr>
            <w:color w:val="0000FF"/>
          </w:rPr>
          <w:t>N 160-ФЗ</w:t>
        </w:r>
      </w:hyperlink>
      <w:r>
        <w:t xml:space="preserve">, от 13.06.2023 </w:t>
      </w:r>
      <w:hyperlink r:id="rId92">
        <w:r>
          <w:rPr>
            <w:color w:val="0000FF"/>
          </w:rPr>
          <w:t>N 245-ФЗ</w:t>
        </w:r>
      </w:hyperlink>
      <w:r>
        <w:t>)</w:t>
      </w:r>
    </w:p>
    <w:p w:rsidR="00F62B5F" w:rsidRDefault="00F62B5F">
      <w:pPr>
        <w:pStyle w:val="ConsPlusNormal"/>
        <w:spacing w:before="22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rsidR="00F62B5F" w:rsidRDefault="00F62B5F">
      <w:pPr>
        <w:pStyle w:val="ConsPlusNormal"/>
        <w:spacing w:before="22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sidR="00F62B5F" w:rsidRDefault="00F62B5F">
      <w:pPr>
        <w:pStyle w:val="ConsPlusNormal"/>
        <w:spacing w:before="220"/>
        <w:ind w:firstLine="540"/>
        <w:jc w:val="both"/>
      </w:pPr>
      <w:r>
        <w:t xml:space="preserve">3.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462">
        <w:r>
          <w:rPr>
            <w:color w:val="0000FF"/>
          </w:rPr>
          <w:t>статьей 19</w:t>
        </w:r>
      </w:hyperlink>
      <w:r>
        <w:t xml:space="preserve"> настоящего Федерального закона.</w:t>
      </w:r>
    </w:p>
    <w:p w:rsidR="00F62B5F" w:rsidRDefault="00F62B5F">
      <w:pPr>
        <w:pStyle w:val="ConsPlusNormal"/>
        <w:jc w:val="both"/>
      </w:pPr>
      <w:r>
        <w:t xml:space="preserve">(часть 3 введена Федеральным </w:t>
      </w:r>
      <w:hyperlink r:id="rId93">
        <w:r>
          <w:rPr>
            <w:color w:val="0000FF"/>
          </w:rPr>
          <w:t>законом</w:t>
        </w:r>
      </w:hyperlink>
      <w:r>
        <w:t xml:space="preserve"> от 05.12.2022 N 496-ФЗ)</w:t>
      </w:r>
    </w:p>
    <w:p w:rsidR="00F62B5F" w:rsidRDefault="00F62B5F">
      <w:pPr>
        <w:pStyle w:val="ConsPlusNormal"/>
        <w:spacing w:before="220"/>
        <w:ind w:firstLine="540"/>
        <w:jc w:val="both"/>
      </w:pPr>
      <w:r>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объектами технологической </w:t>
      </w:r>
      <w:r>
        <w:lastRenderedPageBreak/>
        <w:t xml:space="preserve">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anchor="P470">
        <w:r>
          <w:rPr>
            <w:color w:val="0000FF"/>
          </w:rPr>
          <w:t>статьей 19.1</w:t>
        </w:r>
      </w:hyperlink>
      <w:r>
        <w:t xml:space="preserve"> настоящего Федерального закона.</w:t>
      </w:r>
    </w:p>
    <w:p w:rsidR="00F62B5F" w:rsidRDefault="00F62B5F">
      <w:pPr>
        <w:pStyle w:val="ConsPlusNormal"/>
        <w:jc w:val="both"/>
      </w:pPr>
      <w:r>
        <w:t xml:space="preserve">(часть 4 введена Федеральным </w:t>
      </w:r>
      <w:hyperlink r:id="rId94">
        <w:r>
          <w:rPr>
            <w:color w:val="0000FF"/>
          </w:rPr>
          <w:t>законом</w:t>
        </w:r>
      </w:hyperlink>
      <w:r>
        <w:t xml:space="preserve"> от 05.12.2022 N 496-ФЗ)</w:t>
      </w:r>
    </w:p>
    <w:p w:rsidR="00F62B5F" w:rsidRDefault="00F62B5F">
      <w:pPr>
        <w:pStyle w:val="ConsPlusNormal"/>
        <w:spacing w:before="220"/>
        <w:ind w:firstLine="540"/>
        <w:jc w:val="both"/>
      </w:pPr>
      <w: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172">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478">
        <w:r>
          <w:rPr>
            <w:color w:val="0000FF"/>
          </w:rPr>
          <w:t>статьей 19.2</w:t>
        </w:r>
      </w:hyperlink>
      <w:r>
        <w:t xml:space="preserve"> настоящего Федерального закона.</w:t>
      </w:r>
    </w:p>
    <w:p w:rsidR="00F62B5F" w:rsidRDefault="00F62B5F">
      <w:pPr>
        <w:pStyle w:val="ConsPlusNormal"/>
        <w:jc w:val="both"/>
      </w:pPr>
      <w:r>
        <w:t xml:space="preserve">(часть 5 введена Федеральным </w:t>
      </w:r>
      <w:hyperlink r:id="rId95">
        <w:r>
          <w:rPr>
            <w:color w:val="0000FF"/>
          </w:rPr>
          <w:t>законом</w:t>
        </w:r>
      </w:hyperlink>
      <w:r>
        <w:t xml:space="preserve"> от 13.06.2023 N 245-ФЗ)</w:t>
      </w:r>
    </w:p>
    <w:p w:rsidR="00F62B5F" w:rsidRDefault="00F62B5F">
      <w:pPr>
        <w:pStyle w:val="ConsPlusNormal"/>
        <w:ind w:firstLine="540"/>
        <w:jc w:val="both"/>
      </w:pPr>
    </w:p>
    <w:p w:rsidR="00F62B5F" w:rsidRDefault="00F62B5F">
      <w:pPr>
        <w:pStyle w:val="ConsPlusTitle"/>
        <w:ind w:firstLine="540"/>
        <w:jc w:val="both"/>
        <w:outlineLvl w:val="1"/>
      </w:pPr>
      <w:r>
        <w:t>Статья 8. Полномочия органов местного самоуправления в сфере промышленной политики</w:t>
      </w:r>
    </w:p>
    <w:p w:rsidR="00F62B5F" w:rsidRDefault="00F62B5F">
      <w:pPr>
        <w:pStyle w:val="ConsPlusNormal"/>
        <w:ind w:firstLine="540"/>
        <w:jc w:val="both"/>
      </w:pPr>
    </w:p>
    <w:p w:rsidR="00F62B5F" w:rsidRDefault="00F62B5F">
      <w:pPr>
        <w:pStyle w:val="ConsPlusNormal"/>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62B5F" w:rsidRDefault="00F62B5F">
      <w:pPr>
        <w:pStyle w:val="ConsPlusNormal"/>
        <w:ind w:firstLine="540"/>
        <w:jc w:val="both"/>
      </w:pPr>
    </w:p>
    <w:p w:rsidR="00F62B5F" w:rsidRDefault="00F62B5F">
      <w:pPr>
        <w:pStyle w:val="ConsPlusTitle"/>
        <w:jc w:val="center"/>
        <w:outlineLvl w:val="0"/>
      </w:pPr>
      <w:r>
        <w:t>Глава 2. СТИМУЛИРОВАНИЕ ДЕЯТЕЛЬНОСТИ В СФЕРЕ ПРОМЫШЛЕННОСТИ</w:t>
      </w:r>
    </w:p>
    <w:p w:rsidR="00F62B5F" w:rsidRDefault="00F62B5F">
      <w:pPr>
        <w:pStyle w:val="ConsPlusNormal"/>
        <w:ind w:firstLine="540"/>
        <w:jc w:val="both"/>
      </w:pPr>
    </w:p>
    <w:p w:rsidR="00F62B5F" w:rsidRDefault="00F62B5F">
      <w:pPr>
        <w:pStyle w:val="ConsPlusTitle"/>
        <w:ind w:firstLine="540"/>
        <w:jc w:val="both"/>
        <w:outlineLvl w:val="1"/>
      </w:pPr>
      <w:r>
        <w:t>Статья 9. Меры стимулирования деятельности в сфере промышленности</w:t>
      </w:r>
    </w:p>
    <w:p w:rsidR="00F62B5F" w:rsidRDefault="00F62B5F">
      <w:pPr>
        <w:pStyle w:val="ConsPlusNormal"/>
        <w:ind w:firstLine="540"/>
        <w:jc w:val="both"/>
      </w:pPr>
    </w:p>
    <w:p w:rsidR="00F62B5F" w:rsidRDefault="00F62B5F">
      <w:pPr>
        <w:pStyle w:val="ConsPlusNormal"/>
        <w:ind w:firstLine="540"/>
        <w:jc w:val="both"/>
      </w:pPr>
      <w:r>
        <w:t>1. 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 инновационной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rsidR="00F62B5F" w:rsidRDefault="00F62B5F">
      <w:pPr>
        <w:pStyle w:val="ConsPlusNormal"/>
        <w:spacing w:before="22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rsidR="00F62B5F" w:rsidRDefault="00F62B5F">
      <w:pPr>
        <w:pStyle w:val="ConsPlusNormal"/>
        <w:ind w:firstLine="540"/>
        <w:jc w:val="both"/>
      </w:pPr>
    </w:p>
    <w:p w:rsidR="00F62B5F" w:rsidRDefault="00F62B5F">
      <w:pPr>
        <w:pStyle w:val="ConsPlusTitle"/>
        <w:ind w:firstLine="540"/>
        <w:jc w:val="both"/>
        <w:outlineLvl w:val="1"/>
      </w:pPr>
      <w:r>
        <w:t>Статья 10. Финансовая поддержка субъектов деятельности в сфере промышленности</w:t>
      </w:r>
    </w:p>
    <w:p w:rsidR="00F62B5F" w:rsidRDefault="00F62B5F">
      <w:pPr>
        <w:pStyle w:val="ConsPlusNormal"/>
        <w:ind w:firstLine="540"/>
        <w:jc w:val="both"/>
      </w:pPr>
    </w:p>
    <w:p w:rsidR="00F62B5F" w:rsidRDefault="00F62B5F">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F62B5F" w:rsidRDefault="00F62B5F">
      <w:pPr>
        <w:pStyle w:val="ConsPlusNormal"/>
        <w:spacing w:before="220"/>
        <w:ind w:firstLine="540"/>
        <w:jc w:val="both"/>
      </w:pPr>
      <w:bookmarkStart w:id="5" w:name="P201"/>
      <w:bookmarkEnd w:id="5"/>
      <w:r>
        <w:lastRenderedPageBreak/>
        <w:t xml:space="preserve">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r:id="rId96">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субсидий:</w:t>
      </w:r>
    </w:p>
    <w:p w:rsidR="00F62B5F" w:rsidRDefault="00F62B5F">
      <w:pPr>
        <w:pStyle w:val="ConsPlusNormal"/>
        <w:spacing w:before="220"/>
        <w:ind w:firstLine="540"/>
        <w:jc w:val="both"/>
      </w:pPr>
      <w:r>
        <w:t>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rsidR="00F62B5F" w:rsidRDefault="00F62B5F">
      <w:pPr>
        <w:pStyle w:val="ConsPlusNormal"/>
        <w:spacing w:before="220"/>
        <w:ind w:firstLine="540"/>
        <w:jc w:val="both"/>
      </w:pPr>
      <w:r>
        <w:t>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rsidR="00F62B5F" w:rsidRDefault="00F62B5F">
      <w:pPr>
        <w:pStyle w:val="ConsPlusNormal"/>
        <w:spacing w:before="220"/>
        <w:ind w:firstLine="540"/>
        <w:jc w:val="both"/>
      </w:pPr>
      <w:r>
        <w:t>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производства промышленной продукции;</w:t>
      </w:r>
    </w:p>
    <w:p w:rsidR="00F62B5F" w:rsidRDefault="00F62B5F">
      <w:pPr>
        <w:pStyle w:val="ConsPlusNormal"/>
        <w:spacing w:before="220"/>
        <w:ind w:firstLine="540"/>
        <w:jc w:val="both"/>
      </w:pPr>
      <w:r>
        <w:t>4) иные особенности предоставления субсидий в соответствии с законодательством Российской Федерации.</w:t>
      </w:r>
    </w:p>
    <w:p w:rsidR="00F62B5F" w:rsidRDefault="00F62B5F">
      <w:pPr>
        <w:pStyle w:val="ConsPlusNormal"/>
        <w:spacing w:before="220"/>
        <w:ind w:firstLine="540"/>
        <w:jc w:val="both"/>
      </w:pPr>
      <w:r>
        <w:t xml:space="preserve">3. Положения </w:t>
      </w:r>
      <w:hyperlink w:anchor="P201">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rsidR="00F62B5F" w:rsidRDefault="00F62B5F">
      <w:pPr>
        <w:pStyle w:val="ConsPlusNormal"/>
        <w:spacing w:before="220"/>
        <w:ind w:firstLine="540"/>
        <w:jc w:val="both"/>
      </w:pPr>
      <w: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r:id="rId97">
        <w:r>
          <w:rPr>
            <w:color w:val="0000FF"/>
          </w:rPr>
          <w:t>законодательством</w:t>
        </w:r>
      </w:hyperlink>
      <w:r>
        <w:t xml:space="preserve"> о налогах и сборах.</w:t>
      </w:r>
    </w:p>
    <w:p w:rsidR="00F62B5F" w:rsidRDefault="00F62B5F">
      <w:pPr>
        <w:pStyle w:val="ConsPlusNormal"/>
        <w:jc w:val="both"/>
      </w:pPr>
      <w:r>
        <w:t xml:space="preserve">(в ред. Федерального </w:t>
      </w:r>
      <w:hyperlink r:id="rId98">
        <w:r>
          <w:rPr>
            <w:color w:val="0000FF"/>
          </w:rPr>
          <w:t>закона</w:t>
        </w:r>
      </w:hyperlink>
      <w:r>
        <w:t xml:space="preserve"> от 02.08.2019 N 290-ФЗ)</w:t>
      </w:r>
    </w:p>
    <w:p w:rsidR="00F62B5F" w:rsidRDefault="00F62B5F">
      <w:pPr>
        <w:pStyle w:val="ConsPlusNormal"/>
        <w:ind w:firstLine="540"/>
        <w:jc w:val="both"/>
      </w:pPr>
    </w:p>
    <w:p w:rsidR="00F62B5F" w:rsidRDefault="00F62B5F">
      <w:pPr>
        <w:pStyle w:val="ConsPlusTitle"/>
        <w:ind w:firstLine="540"/>
        <w:jc w:val="both"/>
        <w:outlineLvl w:val="1"/>
      </w:pPr>
      <w:r>
        <w:t>Статья 11. Государственные фонды развития промышленности</w:t>
      </w:r>
    </w:p>
    <w:p w:rsidR="00F62B5F" w:rsidRDefault="00F62B5F">
      <w:pPr>
        <w:pStyle w:val="ConsPlusNormal"/>
        <w:ind w:firstLine="540"/>
        <w:jc w:val="both"/>
      </w:pPr>
    </w:p>
    <w:p w:rsidR="00F62B5F" w:rsidRDefault="00F62B5F">
      <w:pPr>
        <w:pStyle w:val="ConsPlusNormal"/>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sidR="00F62B5F" w:rsidRDefault="00F62B5F">
      <w:pPr>
        <w:pStyle w:val="ConsPlusNormal"/>
        <w:spacing w:before="220"/>
        <w:ind w:firstLine="540"/>
        <w:jc w:val="both"/>
      </w:pPr>
      <w:r>
        <w:t>2. 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F62B5F" w:rsidRDefault="00F62B5F">
      <w:pPr>
        <w:pStyle w:val="ConsPlusNormal"/>
        <w:spacing w:before="22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sidR="00F62B5F" w:rsidRDefault="00F62B5F">
      <w:pPr>
        <w:pStyle w:val="ConsPlusNormal"/>
        <w:spacing w:before="22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sidR="00F62B5F" w:rsidRDefault="00F62B5F">
      <w:pPr>
        <w:pStyle w:val="ConsPlusNormal"/>
        <w:spacing w:before="220"/>
        <w:ind w:firstLine="540"/>
        <w:jc w:val="both"/>
      </w:pPr>
      <w:r>
        <w:t xml:space="preserve">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w:t>
      </w:r>
      <w:r>
        <w:lastRenderedPageBreak/>
        <w:t>за счет иных не запрещенных законодательством Российской Федерации источников.</w:t>
      </w:r>
    </w:p>
    <w:p w:rsidR="00F62B5F" w:rsidRDefault="00F62B5F">
      <w:pPr>
        <w:pStyle w:val="ConsPlusNormal"/>
        <w:spacing w:before="220"/>
        <w:ind w:firstLine="540"/>
        <w:jc w:val="both"/>
      </w:pPr>
      <w:r>
        <w:t>5.1. Порядок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rsidR="00F62B5F" w:rsidRDefault="00F62B5F">
      <w:pPr>
        <w:pStyle w:val="ConsPlusNormal"/>
        <w:jc w:val="both"/>
      </w:pPr>
      <w:r>
        <w:t xml:space="preserve">(часть 5.1 введена Федеральным </w:t>
      </w:r>
      <w:hyperlink r:id="rId99">
        <w:r>
          <w:rPr>
            <w:color w:val="0000FF"/>
          </w:rPr>
          <w:t>законом</w:t>
        </w:r>
      </w:hyperlink>
      <w:r>
        <w:t xml:space="preserve"> от 01.05.2022 N 130-ФЗ)</w:t>
      </w:r>
    </w:p>
    <w:p w:rsidR="00F62B5F" w:rsidRDefault="00F62B5F">
      <w:pPr>
        <w:pStyle w:val="ConsPlusNormal"/>
        <w:spacing w:before="220"/>
        <w:ind w:firstLine="540"/>
        <w:jc w:val="both"/>
      </w:pPr>
      <w:r>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r:id="rId100">
        <w:r>
          <w:rPr>
            <w:color w:val="0000FF"/>
          </w:rPr>
          <w:t>статьей 11</w:t>
        </w:r>
      </w:hyperlink>
      <w:r>
        <w:t xml:space="preserve"> Федерального закона от 3 ноября 2006 года N 174-ФЗ "Об автономных учреждениях", а также:</w:t>
      </w:r>
    </w:p>
    <w:p w:rsidR="00F62B5F" w:rsidRDefault="00F62B5F">
      <w:pPr>
        <w:pStyle w:val="ConsPlusNormal"/>
        <w:spacing w:before="220"/>
        <w:ind w:firstLine="540"/>
        <w:jc w:val="both"/>
      </w:pPr>
      <w:bookmarkStart w:id="6" w:name="P220"/>
      <w:bookmarkEnd w:id="6"/>
      <w:r>
        <w:t>1) утверждение направлений деятельности или стратегий государственного фонда развития промышленности;</w:t>
      </w:r>
    </w:p>
    <w:p w:rsidR="00F62B5F" w:rsidRDefault="00F62B5F">
      <w:pPr>
        <w:pStyle w:val="ConsPlusNormal"/>
        <w:spacing w:before="22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F62B5F" w:rsidRDefault="00F62B5F">
      <w:pPr>
        <w:pStyle w:val="ConsPlusNormal"/>
        <w:spacing w:before="220"/>
        <w:ind w:firstLine="540"/>
        <w:jc w:val="both"/>
      </w:pPr>
      <w:r>
        <w:t>3) утверждение положения о ревизионной комиссии и ее формирование;</w:t>
      </w:r>
    </w:p>
    <w:p w:rsidR="00F62B5F" w:rsidRDefault="00F62B5F">
      <w:pPr>
        <w:pStyle w:val="ConsPlusNormal"/>
        <w:spacing w:before="220"/>
        <w:ind w:firstLine="540"/>
        <w:jc w:val="both"/>
      </w:pPr>
      <w:r>
        <w:t>4) утверждение порядка и условий финансирования проектов государственным фондом развития промышленности;</w:t>
      </w:r>
    </w:p>
    <w:p w:rsidR="00F62B5F" w:rsidRDefault="00F62B5F">
      <w:pPr>
        <w:pStyle w:val="ConsPlusNormal"/>
        <w:spacing w:before="22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F62B5F" w:rsidRDefault="00F62B5F">
      <w:pPr>
        <w:pStyle w:val="ConsPlusNormal"/>
        <w:spacing w:before="220"/>
        <w:ind w:firstLine="540"/>
        <w:jc w:val="both"/>
      </w:pPr>
      <w:bookmarkStart w:id="7" w:name="P225"/>
      <w:bookmarkEnd w:id="7"/>
      <w:r>
        <w:t>6) иные вопросы наблюдательного совета, отнесенные уставом государственного фонда развития промышленности к его компетенции.</w:t>
      </w:r>
    </w:p>
    <w:p w:rsidR="00F62B5F" w:rsidRDefault="00F62B5F">
      <w:pPr>
        <w:pStyle w:val="ConsPlusNormal"/>
        <w:spacing w:before="22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220">
        <w:r>
          <w:rPr>
            <w:color w:val="0000FF"/>
          </w:rPr>
          <w:t>пунктами 1</w:t>
        </w:r>
      </w:hyperlink>
      <w:r>
        <w:t xml:space="preserve"> - </w:t>
      </w:r>
      <w:hyperlink w:anchor="P225">
        <w:r>
          <w:rPr>
            <w:color w:val="0000FF"/>
          </w:rPr>
          <w:t>6 части 6</w:t>
        </w:r>
      </w:hyperlink>
      <w:r>
        <w:t xml:space="preserve"> настоящей статьи.</w:t>
      </w:r>
    </w:p>
    <w:p w:rsidR="00F62B5F" w:rsidRDefault="00F62B5F">
      <w:pPr>
        <w:pStyle w:val="ConsPlusNormal"/>
        <w:spacing w:before="22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sidR="00F62B5F" w:rsidRDefault="00F62B5F">
      <w:pPr>
        <w:pStyle w:val="ConsPlusNormal"/>
        <w:spacing w:before="220"/>
        <w:ind w:firstLine="540"/>
        <w:jc w:val="both"/>
      </w:pPr>
      <w:r>
        <w:t>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rsidR="00F62B5F" w:rsidRDefault="00F62B5F">
      <w:pPr>
        <w:pStyle w:val="ConsPlusNormal"/>
        <w:jc w:val="both"/>
      </w:pPr>
      <w:r>
        <w:t xml:space="preserve">(часть 8.1 введена Федеральным </w:t>
      </w:r>
      <w:hyperlink r:id="rId101">
        <w:r>
          <w:rPr>
            <w:color w:val="0000FF"/>
          </w:rPr>
          <w:t>законом</w:t>
        </w:r>
      </w:hyperlink>
      <w:r>
        <w:t xml:space="preserve"> от 02.08.2019 N 290-ФЗ)</w:t>
      </w:r>
    </w:p>
    <w:p w:rsidR="00F62B5F" w:rsidRDefault="00F62B5F">
      <w:pPr>
        <w:pStyle w:val="ConsPlusNormal"/>
        <w:spacing w:before="220"/>
        <w:ind w:firstLine="540"/>
        <w:jc w:val="both"/>
      </w:pPr>
      <w:r>
        <w:t xml:space="preserve">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w:t>
      </w:r>
      <w:r>
        <w:lastRenderedPageBreak/>
        <w:t>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rsidR="00F62B5F" w:rsidRDefault="00F62B5F">
      <w:pPr>
        <w:pStyle w:val="ConsPlusNormal"/>
        <w:spacing w:before="220"/>
        <w:ind w:firstLine="540"/>
        <w:jc w:val="both"/>
      </w:pPr>
      <w:r>
        <w:t>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F62B5F" w:rsidRDefault="00F62B5F">
      <w:pPr>
        <w:pStyle w:val="ConsPlusNormal"/>
        <w:spacing w:before="220"/>
        <w:ind w:firstLine="540"/>
        <w:jc w:val="both"/>
      </w:pPr>
      <w:r>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F62B5F" w:rsidRDefault="00F62B5F">
      <w:pPr>
        <w:pStyle w:val="ConsPlusNormal"/>
        <w:spacing w:before="220"/>
        <w:ind w:firstLine="540"/>
        <w:jc w:val="both"/>
      </w:pPr>
      <w:r>
        <w:t>12. Государственные фонды развития промышленности вправе выступать участниками синдиката кредиторов.</w:t>
      </w:r>
    </w:p>
    <w:p w:rsidR="00F62B5F" w:rsidRDefault="00F62B5F">
      <w:pPr>
        <w:pStyle w:val="ConsPlusNormal"/>
        <w:jc w:val="both"/>
      </w:pPr>
      <w:r>
        <w:t xml:space="preserve">(часть 12 введена Федеральным </w:t>
      </w:r>
      <w:hyperlink r:id="rId102">
        <w:r>
          <w:rPr>
            <w:color w:val="0000FF"/>
          </w:rPr>
          <w:t>законом</w:t>
        </w:r>
      </w:hyperlink>
      <w:r>
        <w:t xml:space="preserve"> от 31.12.2017 N 486-ФЗ)</w:t>
      </w:r>
    </w:p>
    <w:p w:rsidR="00F62B5F" w:rsidRDefault="00F62B5F">
      <w:pPr>
        <w:pStyle w:val="ConsPlusNormal"/>
        <w:spacing w:before="220"/>
        <w:ind w:firstLine="540"/>
        <w:jc w:val="both"/>
      </w:pPr>
      <w:r>
        <w:t xml:space="preserve">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r:id="rId103">
        <w:r>
          <w:rPr>
            <w:color w:val="0000FF"/>
          </w:rPr>
          <w:t>перечень</w:t>
        </w:r>
      </w:hyperlink>
      <w:r>
        <w:t xml:space="preserve"> которых утверждается нормативным правовым актом уполномоченного органа.</w:t>
      </w:r>
    </w:p>
    <w:p w:rsidR="00F62B5F" w:rsidRDefault="00F62B5F">
      <w:pPr>
        <w:pStyle w:val="ConsPlusNormal"/>
        <w:jc w:val="both"/>
      </w:pPr>
      <w:r>
        <w:t xml:space="preserve">(часть 13 введена Федеральным </w:t>
      </w:r>
      <w:hyperlink r:id="rId104">
        <w:r>
          <w:rPr>
            <w:color w:val="0000FF"/>
          </w:rPr>
          <w:t>законом</w:t>
        </w:r>
      </w:hyperlink>
      <w:r>
        <w:t xml:space="preserve"> от 05.12.2022 N 496-ФЗ)</w:t>
      </w:r>
    </w:p>
    <w:p w:rsidR="00F62B5F" w:rsidRDefault="00F62B5F">
      <w:pPr>
        <w:pStyle w:val="ConsPlusNormal"/>
        <w:ind w:firstLine="540"/>
        <w:jc w:val="both"/>
      </w:pPr>
    </w:p>
    <w:p w:rsidR="00F62B5F" w:rsidRDefault="00F62B5F">
      <w:pPr>
        <w:pStyle w:val="ConsPlusTitle"/>
        <w:ind w:firstLine="540"/>
        <w:jc w:val="both"/>
        <w:outlineLvl w:val="1"/>
      </w:pPr>
      <w:r>
        <w:t>Статья 12. Поддержка научно-технической деятельности и инновационной деятельности при осуществлении промышленной политики</w:t>
      </w:r>
    </w:p>
    <w:p w:rsidR="00F62B5F" w:rsidRDefault="00F62B5F">
      <w:pPr>
        <w:pStyle w:val="ConsPlusNormal"/>
        <w:ind w:firstLine="540"/>
        <w:jc w:val="both"/>
      </w:pPr>
    </w:p>
    <w:p w:rsidR="00F62B5F" w:rsidRDefault="00F62B5F">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F62B5F" w:rsidRDefault="00F62B5F">
      <w:pPr>
        <w:pStyle w:val="ConsPlusNormal"/>
        <w:spacing w:before="220"/>
        <w:ind w:firstLine="540"/>
        <w:jc w:val="both"/>
      </w:pPr>
      <w:r>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sidR="00F62B5F" w:rsidRDefault="00F62B5F">
      <w:pPr>
        <w:pStyle w:val="ConsPlusNormal"/>
        <w:spacing w:before="220"/>
        <w:ind w:firstLine="540"/>
        <w:jc w:val="both"/>
      </w:pPr>
      <w:r>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F62B5F" w:rsidRDefault="00F62B5F">
      <w:pPr>
        <w:pStyle w:val="ConsPlusNormal"/>
        <w:spacing w:before="220"/>
        <w:ind w:firstLine="540"/>
        <w:jc w:val="both"/>
      </w:pPr>
      <w:r>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rsidR="00F62B5F" w:rsidRDefault="00F62B5F">
      <w:pPr>
        <w:pStyle w:val="ConsPlusNormal"/>
        <w:spacing w:before="220"/>
        <w:ind w:firstLine="540"/>
        <w:jc w:val="both"/>
      </w:pPr>
      <w:r>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sidR="00F62B5F" w:rsidRDefault="00F62B5F">
      <w:pPr>
        <w:pStyle w:val="ConsPlusNormal"/>
        <w:spacing w:before="220"/>
        <w:ind w:firstLine="540"/>
        <w:jc w:val="both"/>
      </w:pPr>
      <w:r>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sidR="00F62B5F" w:rsidRDefault="00F62B5F">
      <w:pPr>
        <w:pStyle w:val="ConsPlusNormal"/>
        <w:spacing w:before="220"/>
        <w:ind w:firstLine="540"/>
        <w:jc w:val="both"/>
      </w:pPr>
      <w:r>
        <w:t xml:space="preserve">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w:t>
      </w:r>
      <w:r>
        <w:lastRenderedPageBreak/>
        <w:t>между субъектами указанных видов деятельности;</w:t>
      </w:r>
    </w:p>
    <w:p w:rsidR="00F62B5F" w:rsidRDefault="00F62B5F">
      <w:pPr>
        <w:pStyle w:val="ConsPlusNormal"/>
        <w:spacing w:before="22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F62B5F" w:rsidRDefault="00F62B5F">
      <w:pPr>
        <w:pStyle w:val="ConsPlusNormal"/>
        <w:spacing w:before="220"/>
        <w:ind w:firstLine="540"/>
        <w:jc w:val="both"/>
      </w:pPr>
      <w:r>
        <w:t>8) стимулирования деятельности по использованию наилучших доступных технологий в промышленном производстве.</w:t>
      </w:r>
    </w:p>
    <w:p w:rsidR="00F62B5F" w:rsidRDefault="00F62B5F">
      <w:pPr>
        <w:pStyle w:val="ConsPlusNormal"/>
        <w:ind w:firstLine="540"/>
        <w:jc w:val="both"/>
      </w:pPr>
    </w:p>
    <w:p w:rsidR="00F62B5F" w:rsidRDefault="00F62B5F">
      <w:pPr>
        <w:pStyle w:val="ConsPlusTitle"/>
        <w:ind w:firstLine="540"/>
        <w:jc w:val="both"/>
        <w:outlineLvl w:val="1"/>
      </w:pPr>
      <w:r>
        <w:t>Статья 13. Информационно-консультационная поддержка субъектов деятельности в сфере промышленности</w:t>
      </w:r>
    </w:p>
    <w:p w:rsidR="00F62B5F" w:rsidRDefault="00F62B5F">
      <w:pPr>
        <w:pStyle w:val="ConsPlusNormal"/>
        <w:ind w:firstLine="540"/>
        <w:jc w:val="both"/>
      </w:pPr>
    </w:p>
    <w:p w:rsidR="00F62B5F" w:rsidRDefault="00F62B5F">
      <w:pPr>
        <w:pStyle w:val="ConsPlusNormal"/>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259">
        <w:r>
          <w:rPr>
            <w:color w:val="0000FF"/>
          </w:rPr>
          <w:t>статьей 14</w:t>
        </w:r>
      </w:hyperlink>
      <w:r>
        <w:t xml:space="preserve"> настоящего Федерального закона и обеспечения ее функционирования.</w:t>
      </w:r>
    </w:p>
    <w:p w:rsidR="00F62B5F" w:rsidRDefault="00F62B5F">
      <w:pPr>
        <w:pStyle w:val="ConsPlusNormal"/>
        <w:spacing w:before="220"/>
        <w:ind w:firstLine="540"/>
        <w:jc w:val="both"/>
      </w:pPr>
      <w:r>
        <w:t>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rsidR="00F62B5F" w:rsidRDefault="00F62B5F">
      <w:pPr>
        <w:pStyle w:val="ConsPlusNormal"/>
        <w:spacing w:before="220"/>
        <w:ind w:firstLine="540"/>
        <w:jc w:val="both"/>
      </w:pPr>
      <w:r>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rsidR="00F62B5F" w:rsidRDefault="00F62B5F">
      <w:pPr>
        <w:pStyle w:val="ConsPlusNormal"/>
        <w:spacing w:before="220"/>
        <w:ind w:firstLine="540"/>
        <w:jc w:val="both"/>
      </w:pPr>
      <w:r>
        <w:t>2) организации проведения конгрессных и (или) выставочных мероприятий, ярмарок (в том числе международных) или содействия в их проведении;</w:t>
      </w:r>
    </w:p>
    <w:p w:rsidR="00F62B5F" w:rsidRDefault="00F62B5F">
      <w:pPr>
        <w:pStyle w:val="ConsPlusNormal"/>
        <w:jc w:val="both"/>
      </w:pPr>
      <w:r>
        <w:t xml:space="preserve">(п. 2 в ред. Федерального </w:t>
      </w:r>
      <w:hyperlink r:id="rId105">
        <w:r>
          <w:rPr>
            <w:color w:val="0000FF"/>
          </w:rPr>
          <w:t>закона</w:t>
        </w:r>
      </w:hyperlink>
      <w:r>
        <w:t xml:space="preserve"> от 24.07.2023 N 371-ФЗ)</w:t>
      </w:r>
    </w:p>
    <w:p w:rsidR="00F62B5F" w:rsidRDefault="00F62B5F">
      <w:pPr>
        <w:pStyle w:val="ConsPlusNormal"/>
        <w:spacing w:before="22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F62B5F" w:rsidRDefault="00F62B5F">
      <w:pPr>
        <w:pStyle w:val="ConsPlusNormal"/>
        <w:ind w:firstLine="540"/>
        <w:jc w:val="both"/>
      </w:pPr>
    </w:p>
    <w:p w:rsidR="00F62B5F" w:rsidRDefault="00F62B5F">
      <w:pPr>
        <w:pStyle w:val="ConsPlusTitle"/>
        <w:ind w:firstLine="540"/>
        <w:jc w:val="both"/>
        <w:outlineLvl w:val="1"/>
      </w:pPr>
      <w:bookmarkStart w:id="8" w:name="P259"/>
      <w:bookmarkEnd w:id="8"/>
      <w:r>
        <w:t>Статья 14. Государственная информационная система промышленности</w:t>
      </w:r>
    </w:p>
    <w:p w:rsidR="00F62B5F" w:rsidRDefault="00F62B5F">
      <w:pPr>
        <w:pStyle w:val="ConsPlusNormal"/>
        <w:ind w:firstLine="540"/>
        <w:jc w:val="both"/>
      </w:pPr>
    </w:p>
    <w:p w:rsidR="00F62B5F" w:rsidRDefault="00F62B5F">
      <w:pPr>
        <w:pStyle w:val="ConsPlusNormal"/>
        <w:ind w:firstLine="540"/>
        <w:jc w:val="both"/>
      </w:pPr>
      <w:r>
        <w:t>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
    <w:p w:rsidR="00F62B5F" w:rsidRDefault="00F62B5F">
      <w:pPr>
        <w:pStyle w:val="ConsPlusNormal"/>
        <w:spacing w:before="220"/>
        <w:ind w:firstLine="540"/>
        <w:jc w:val="both"/>
      </w:pPr>
      <w:r>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r:id="rId106">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rsidR="00F62B5F" w:rsidRDefault="00F62B5F">
      <w:pPr>
        <w:pStyle w:val="ConsPlusNormal"/>
        <w:jc w:val="both"/>
      </w:pPr>
      <w:r>
        <w:t xml:space="preserve">(часть 2 в ред. Федерального </w:t>
      </w:r>
      <w:hyperlink r:id="rId107">
        <w:r>
          <w:rPr>
            <w:color w:val="0000FF"/>
          </w:rPr>
          <w:t>закона</w:t>
        </w:r>
      </w:hyperlink>
      <w:r>
        <w:t xml:space="preserve"> от 01.05.2022 N 130-ФЗ)</w:t>
      </w:r>
    </w:p>
    <w:p w:rsidR="00F62B5F" w:rsidRDefault="00F62B5F">
      <w:pPr>
        <w:pStyle w:val="ConsPlusNormal"/>
        <w:spacing w:before="220"/>
        <w:ind w:firstLine="540"/>
        <w:jc w:val="both"/>
      </w:pPr>
      <w:r>
        <w:lastRenderedPageBreak/>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F62B5F" w:rsidRDefault="00F62B5F">
      <w:pPr>
        <w:pStyle w:val="ConsPlusNormal"/>
        <w:spacing w:before="220"/>
        <w:ind w:firstLine="540"/>
        <w:jc w:val="both"/>
      </w:pPr>
      <w:r>
        <w:t xml:space="preserve">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108">
        <w:r>
          <w:rPr>
            <w:color w:val="0000FF"/>
          </w:rPr>
          <w:t>законами</w:t>
        </w:r>
      </w:hyperlink>
      <w:r>
        <w:t>;</w:t>
      </w:r>
    </w:p>
    <w:p w:rsidR="00F62B5F" w:rsidRDefault="00F62B5F">
      <w:pPr>
        <w:pStyle w:val="ConsPlusNormal"/>
        <w:spacing w:before="220"/>
        <w:ind w:firstLine="540"/>
        <w:jc w:val="both"/>
      </w:pPr>
      <w:r>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sidR="00F62B5F" w:rsidRDefault="00F62B5F">
      <w:pPr>
        <w:pStyle w:val="ConsPlusNormal"/>
        <w:spacing w:before="220"/>
        <w:ind w:firstLine="540"/>
        <w:jc w:val="both"/>
      </w:pPr>
      <w:r>
        <w:t>3) взаимодействие государственной информационной системы промышленности с иными информационными системами;</w:t>
      </w:r>
    </w:p>
    <w:p w:rsidR="00F62B5F" w:rsidRDefault="00F62B5F">
      <w:pPr>
        <w:pStyle w:val="ConsPlusNormal"/>
        <w:spacing w:before="22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F62B5F" w:rsidRDefault="00F62B5F">
      <w:pPr>
        <w:pStyle w:val="ConsPlusNormal"/>
        <w:spacing w:before="22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sidR="00F62B5F" w:rsidRDefault="00F62B5F">
      <w:pPr>
        <w:pStyle w:val="ConsPlusNormal"/>
        <w:spacing w:before="220"/>
        <w:ind w:firstLine="540"/>
        <w:jc w:val="both"/>
      </w:pPr>
      <w:r>
        <w:t>4. В государственной информационной системе промышленности должна содержаться информация:</w:t>
      </w:r>
    </w:p>
    <w:p w:rsidR="00F62B5F" w:rsidRDefault="00F62B5F">
      <w:pPr>
        <w:pStyle w:val="ConsPlusNormal"/>
        <w:spacing w:before="220"/>
        <w:ind w:firstLine="540"/>
        <w:jc w:val="both"/>
      </w:pPr>
      <w:r>
        <w:t>1) о состоянии промышленности и прогнозе ее развития;</w:t>
      </w:r>
    </w:p>
    <w:p w:rsidR="00F62B5F" w:rsidRDefault="00F62B5F">
      <w:pPr>
        <w:pStyle w:val="ConsPlusNormal"/>
        <w:spacing w:before="220"/>
        <w:ind w:firstLine="540"/>
        <w:jc w:val="both"/>
      </w:pPr>
      <w:r>
        <w:t>2) о субъектах деятельности в сфере промышленности;</w:t>
      </w:r>
    </w:p>
    <w:p w:rsidR="00F62B5F" w:rsidRDefault="00F62B5F">
      <w:pPr>
        <w:pStyle w:val="ConsPlusNormal"/>
        <w:spacing w:before="220"/>
        <w:ind w:firstLine="540"/>
        <w:jc w:val="both"/>
      </w:pPr>
      <w:r>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F62B5F" w:rsidRDefault="00F62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B5F" w:rsidRDefault="00F62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B5F" w:rsidRDefault="00F62B5F">
            <w:pPr>
              <w:pStyle w:val="ConsPlusNormal"/>
              <w:jc w:val="both"/>
            </w:pPr>
            <w:r>
              <w:rPr>
                <w:color w:val="392C69"/>
              </w:rPr>
              <w:t>КонсультантПлюс: примечание.</w:t>
            </w:r>
          </w:p>
          <w:p w:rsidR="00F62B5F" w:rsidRDefault="00F62B5F">
            <w:pPr>
              <w:pStyle w:val="ConsPlusNormal"/>
              <w:jc w:val="both"/>
            </w:pPr>
            <w:r>
              <w:rPr>
                <w:color w:val="392C69"/>
              </w:rPr>
              <w:t>С 01.01.2024 в п. 4 ч. 4 ст. 14 вносятся изменения (</w:t>
            </w:r>
            <w:hyperlink r:id="rId109">
              <w:r>
                <w:rPr>
                  <w:color w:val="0000FF"/>
                </w:rPr>
                <w:t>ФЗ</w:t>
              </w:r>
            </w:hyperlink>
            <w:r>
              <w:rPr>
                <w:color w:val="392C69"/>
              </w:rPr>
              <w:t xml:space="preserve"> от 04.08.2023 N 451-ФЗ).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r>
    </w:tbl>
    <w:p w:rsidR="00F62B5F" w:rsidRDefault="00F62B5F">
      <w:pPr>
        <w:pStyle w:val="ConsPlusNormal"/>
        <w:spacing w:before="280"/>
        <w:ind w:firstLine="540"/>
        <w:jc w:val="both"/>
      </w:pPr>
      <w:r>
        <w:t>4) об использовании ресурсосберегающих технологий и возобновляемых источников энергии, вторичного сырья в процессе промышленной деятельности;</w:t>
      </w:r>
    </w:p>
    <w:p w:rsidR="00F62B5F" w:rsidRDefault="00F62B5F">
      <w:pPr>
        <w:pStyle w:val="ConsPlusNormal"/>
        <w:jc w:val="both"/>
      </w:pPr>
      <w:r>
        <w:t xml:space="preserve">(в ред. Федерального </w:t>
      </w:r>
      <w:hyperlink r:id="rId111">
        <w:r>
          <w:rPr>
            <w:color w:val="0000FF"/>
          </w:rPr>
          <w:t>закона</w:t>
        </w:r>
      </w:hyperlink>
      <w:r>
        <w:t xml:space="preserve"> от 14.07.2022 N 268-ФЗ)</w:t>
      </w:r>
    </w:p>
    <w:p w:rsidR="00F62B5F" w:rsidRDefault="00F62B5F">
      <w:pPr>
        <w:pStyle w:val="ConsPlusNormal"/>
        <w:spacing w:before="220"/>
        <w:ind w:firstLine="540"/>
        <w:jc w:val="both"/>
      </w:pPr>
      <w:r>
        <w:t>5) о государственных и муниципальных программах, разрабатываемых в целях формирования и реализации промышленной политики;</w:t>
      </w:r>
    </w:p>
    <w:p w:rsidR="00F62B5F" w:rsidRDefault="00F62B5F">
      <w:pPr>
        <w:pStyle w:val="ConsPlusNormal"/>
        <w:spacing w:before="22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F62B5F" w:rsidRDefault="00F62B5F">
      <w:pPr>
        <w:pStyle w:val="ConsPlusNormal"/>
        <w:spacing w:before="220"/>
        <w:ind w:firstLine="540"/>
        <w:jc w:val="both"/>
      </w:pPr>
      <w:r>
        <w:t xml:space="preserve">7) о достижении показателей эффективности применения мер стимулирования, </w:t>
      </w:r>
      <w:r>
        <w:lastRenderedPageBreak/>
        <w:t>осуществляемых за счет средств федерального бюджета;</w:t>
      </w:r>
    </w:p>
    <w:p w:rsidR="00F62B5F" w:rsidRDefault="00F62B5F">
      <w:pPr>
        <w:pStyle w:val="ConsPlusNormal"/>
        <w:spacing w:before="220"/>
        <w:ind w:firstLine="540"/>
        <w:jc w:val="both"/>
      </w:pPr>
      <w:r>
        <w:t>8) о прогнозе развития отраслей промышленности, требования к формированию которого определяются Правительством Российской Федерации;</w:t>
      </w:r>
    </w:p>
    <w:p w:rsidR="00F62B5F" w:rsidRDefault="00F62B5F">
      <w:pPr>
        <w:pStyle w:val="ConsPlusNormal"/>
        <w:spacing w:before="220"/>
        <w:ind w:firstLine="540"/>
        <w:jc w:val="both"/>
      </w:pPr>
      <w:r>
        <w:t>9) о кадровом потенциале субъектов деятельности в сфере промышленности и об их потребностях в кадрах;</w:t>
      </w:r>
    </w:p>
    <w:p w:rsidR="00F62B5F" w:rsidRDefault="00F62B5F">
      <w:pPr>
        <w:pStyle w:val="ConsPlusNormal"/>
        <w:spacing w:before="220"/>
        <w:ind w:firstLine="540"/>
        <w:jc w:val="both"/>
      </w:pPr>
      <w:r>
        <w:t>10) об информационно-технических справочниках по наилучшим доступным технологиям и о методических рекомендациях по их применению;</w:t>
      </w:r>
    </w:p>
    <w:p w:rsidR="00F62B5F" w:rsidRDefault="00F62B5F">
      <w:pPr>
        <w:pStyle w:val="ConsPlusNormal"/>
        <w:spacing w:before="22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140">
        <w:r>
          <w:rPr>
            <w:color w:val="0000FF"/>
          </w:rPr>
          <w:t>пунктом 1 части 3 статьи 6</w:t>
        </w:r>
      </w:hyperlink>
      <w:r>
        <w:t xml:space="preserve"> настоящего Федерального закона;</w:t>
      </w:r>
    </w:p>
    <w:p w:rsidR="00F62B5F" w:rsidRDefault="00F62B5F">
      <w:pPr>
        <w:pStyle w:val="ConsPlusNormal"/>
        <w:spacing w:before="220"/>
        <w:ind w:firstLine="540"/>
        <w:jc w:val="both"/>
      </w:pPr>
      <w:r>
        <w:t>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rsidR="00F62B5F" w:rsidRDefault="00F62B5F">
      <w:pPr>
        <w:pStyle w:val="ConsPlusNormal"/>
        <w:jc w:val="both"/>
      </w:pPr>
      <w:r>
        <w:t xml:space="preserve">(п. 12 введен Федеральным </w:t>
      </w:r>
      <w:hyperlink r:id="rId112">
        <w:r>
          <w:rPr>
            <w:color w:val="0000FF"/>
          </w:rPr>
          <w:t>законом</w:t>
        </w:r>
      </w:hyperlink>
      <w:r>
        <w:t xml:space="preserve"> от 02.08.2019 N 290-ФЗ)</w:t>
      </w:r>
    </w:p>
    <w:p w:rsidR="00F62B5F" w:rsidRDefault="00F62B5F">
      <w:pPr>
        <w:pStyle w:val="ConsPlusNormal"/>
        <w:spacing w:before="220"/>
        <w:ind w:firstLine="540"/>
        <w:jc w:val="both"/>
      </w:pPr>
      <w:r>
        <w:t xml:space="preserve">5. </w:t>
      </w:r>
      <w:hyperlink r:id="rId113">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F62B5F" w:rsidRDefault="00F62B5F">
      <w:pPr>
        <w:pStyle w:val="ConsPlusNormal"/>
        <w:spacing w:before="22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rsidR="00F62B5F" w:rsidRDefault="00F62B5F">
      <w:pPr>
        <w:pStyle w:val="ConsPlusNormal"/>
        <w:spacing w:before="220"/>
        <w:ind w:firstLine="540"/>
        <w:jc w:val="both"/>
      </w:pPr>
      <w:r>
        <w:t xml:space="preserve">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114">
        <w:r>
          <w:rPr>
            <w:color w:val="0000FF"/>
          </w:rPr>
          <w:t>законами</w:t>
        </w:r>
      </w:hyperlink>
      <w:r>
        <w:t xml:space="preserve">, в </w:t>
      </w:r>
      <w:hyperlink r:id="rId115">
        <w:r>
          <w:rPr>
            <w:color w:val="0000FF"/>
          </w:rPr>
          <w:t>составе</w:t>
        </w:r>
      </w:hyperlink>
      <w:r>
        <w:t xml:space="preserve"> и в </w:t>
      </w:r>
      <w:hyperlink r:id="rId116">
        <w:r>
          <w:rPr>
            <w:color w:val="0000FF"/>
          </w:rPr>
          <w:t>порядке</w:t>
        </w:r>
      </w:hyperlink>
      <w:r>
        <w:t>, которые устанавливаются Правительством Российской Федерации.</w:t>
      </w:r>
    </w:p>
    <w:p w:rsidR="00F62B5F" w:rsidRDefault="00F62B5F">
      <w:pPr>
        <w:pStyle w:val="ConsPlusNormal"/>
        <w:spacing w:before="22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sidR="00F62B5F" w:rsidRDefault="00F62B5F">
      <w:pPr>
        <w:pStyle w:val="ConsPlusNormal"/>
        <w:spacing w:before="22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346">
        <w:r>
          <w:rPr>
            <w:color w:val="0000FF"/>
          </w:rPr>
          <w:t>статьях 18.1</w:t>
        </w:r>
      </w:hyperlink>
      <w:r>
        <w:t xml:space="preserve"> и </w:t>
      </w:r>
      <w:hyperlink w:anchor="P438">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rsidR="00F62B5F" w:rsidRDefault="00F62B5F">
      <w:pPr>
        <w:pStyle w:val="ConsPlusNormal"/>
        <w:jc w:val="both"/>
      </w:pPr>
      <w:r>
        <w:t xml:space="preserve">(часть 8.1 введена Федеральным </w:t>
      </w:r>
      <w:hyperlink r:id="rId117">
        <w:r>
          <w:rPr>
            <w:color w:val="0000FF"/>
          </w:rPr>
          <w:t>законом</w:t>
        </w:r>
      </w:hyperlink>
      <w:r>
        <w:t xml:space="preserve"> от 02.08.2019 N 290-ФЗ)</w:t>
      </w:r>
    </w:p>
    <w:p w:rsidR="00F62B5F" w:rsidRDefault="00F62B5F">
      <w:pPr>
        <w:pStyle w:val="ConsPlusNormal"/>
        <w:spacing w:before="22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sidR="00F62B5F" w:rsidRDefault="00F62B5F">
      <w:pPr>
        <w:pStyle w:val="ConsPlusNormal"/>
        <w:ind w:firstLine="540"/>
        <w:jc w:val="both"/>
      </w:pPr>
    </w:p>
    <w:p w:rsidR="00F62B5F" w:rsidRDefault="00F62B5F">
      <w:pPr>
        <w:pStyle w:val="ConsPlusTitle"/>
        <w:ind w:firstLine="540"/>
        <w:jc w:val="both"/>
        <w:outlineLvl w:val="1"/>
      </w:pPr>
      <w:r>
        <w:t>Статья 15. Поддержка субъектов деятельности в сфере промышленности в области развития кадрового потенциала</w:t>
      </w:r>
    </w:p>
    <w:p w:rsidR="00F62B5F" w:rsidRDefault="00F62B5F">
      <w:pPr>
        <w:pStyle w:val="ConsPlusNormal"/>
        <w:ind w:firstLine="540"/>
        <w:jc w:val="both"/>
      </w:pPr>
    </w:p>
    <w:p w:rsidR="00F62B5F" w:rsidRDefault="00F62B5F">
      <w:pPr>
        <w:pStyle w:val="ConsPlusNormal"/>
        <w:ind w:firstLine="540"/>
        <w:jc w:val="both"/>
      </w:pPr>
      <w:r>
        <w:lastRenderedPageBreak/>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sidR="00F62B5F" w:rsidRDefault="00F62B5F">
      <w:pPr>
        <w:pStyle w:val="ConsPlusNormal"/>
        <w:spacing w:before="220"/>
        <w:ind w:firstLine="540"/>
        <w:jc w:val="both"/>
      </w:pPr>
      <w:r>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F62B5F" w:rsidRDefault="00F62B5F">
      <w:pPr>
        <w:pStyle w:val="ConsPlusNormal"/>
        <w:spacing w:before="22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rsidR="00F62B5F" w:rsidRDefault="00F62B5F">
      <w:pPr>
        <w:pStyle w:val="ConsPlusNormal"/>
        <w:spacing w:before="220"/>
        <w:ind w:firstLine="540"/>
        <w:jc w:val="both"/>
      </w:pPr>
      <w:r>
        <w:t>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rsidR="00F62B5F" w:rsidRDefault="00F62B5F">
      <w:pPr>
        <w:pStyle w:val="ConsPlusNormal"/>
        <w:spacing w:before="22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sidR="00F62B5F" w:rsidRDefault="00F62B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B5F" w:rsidRDefault="00F62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B5F" w:rsidRDefault="00F62B5F">
            <w:pPr>
              <w:pStyle w:val="ConsPlusNormal"/>
              <w:jc w:val="both"/>
            </w:pPr>
            <w:r>
              <w:rPr>
                <w:color w:val="392C69"/>
              </w:rPr>
              <w:t>КонсультантПлюс: примечание.</w:t>
            </w:r>
          </w:p>
          <w:p w:rsidR="00F62B5F" w:rsidRDefault="00F62B5F">
            <w:pPr>
              <w:pStyle w:val="ConsPlusNormal"/>
              <w:jc w:val="both"/>
            </w:pPr>
            <w:r>
              <w:rPr>
                <w:color w:val="392C69"/>
              </w:rPr>
              <w:t xml:space="preserve">С 13.08.2019 до 14.03.2022 ст. 16 </w:t>
            </w:r>
            <w:hyperlink r:id="rId118">
              <w:r>
                <w:rPr>
                  <w:color w:val="0000FF"/>
                </w:rPr>
                <w:t>применялась</w:t>
              </w:r>
            </w:hyperlink>
            <w:r>
              <w:rPr>
                <w:color w:val="392C69"/>
              </w:rPr>
              <w:t xml:space="preserve"> только к отношениям при заключении, изменении, расторжении специальных инвестконтрактов, указанных в </w:t>
            </w:r>
            <w:hyperlink r:id="rId119">
              <w:r>
                <w:rPr>
                  <w:color w:val="0000FF"/>
                </w:rPr>
                <w:t>ч. 2</w:t>
              </w:r>
            </w:hyperlink>
            <w:r>
              <w:rPr>
                <w:color w:val="392C69"/>
              </w:rPr>
              <w:t xml:space="preserve">, </w:t>
            </w:r>
            <w:hyperlink r:id="rId120">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r>
    </w:tbl>
    <w:p w:rsidR="00F62B5F" w:rsidRDefault="00F62B5F">
      <w:pPr>
        <w:pStyle w:val="ConsPlusTitle"/>
        <w:spacing w:before="280"/>
        <w:ind w:firstLine="540"/>
        <w:jc w:val="both"/>
        <w:outlineLvl w:val="1"/>
      </w:pPr>
      <w:r>
        <w:t>Статья 16. Специальный инвестиционный контракт</w:t>
      </w:r>
    </w:p>
    <w:p w:rsidR="00F62B5F" w:rsidRDefault="00F62B5F">
      <w:pPr>
        <w:pStyle w:val="ConsPlusNormal"/>
        <w:ind w:firstLine="540"/>
        <w:jc w:val="both"/>
      </w:pPr>
    </w:p>
    <w:p w:rsidR="00F62B5F" w:rsidRDefault="00F62B5F">
      <w:pPr>
        <w:pStyle w:val="ConsPlusNormal"/>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sidR="00F62B5F" w:rsidRDefault="00F62B5F">
      <w:pPr>
        <w:pStyle w:val="ConsPlusNormal"/>
        <w:spacing w:before="220"/>
        <w:ind w:firstLine="540"/>
        <w:jc w:val="both"/>
      </w:pPr>
      <w:r>
        <w:t>2. 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rsidR="00F62B5F" w:rsidRDefault="00F62B5F">
      <w:pPr>
        <w:pStyle w:val="ConsPlusNormal"/>
        <w:spacing w:before="220"/>
        <w:ind w:firstLine="540"/>
        <w:jc w:val="both"/>
      </w:pPr>
      <w:r>
        <w:t>3. Специальный инвестиционный контракт может содержать:</w:t>
      </w:r>
    </w:p>
    <w:p w:rsidR="00F62B5F" w:rsidRDefault="00F62B5F">
      <w:pPr>
        <w:pStyle w:val="ConsPlusNormal"/>
        <w:spacing w:before="220"/>
        <w:ind w:firstLine="540"/>
        <w:jc w:val="both"/>
      </w:pPr>
      <w:r>
        <w:t xml:space="preserve">1) срок действия специального инвестиционного контракта, установленный в соответствии с </w:t>
      </w:r>
      <w:hyperlink w:anchor="P319">
        <w:r>
          <w:rPr>
            <w:color w:val="0000FF"/>
          </w:rPr>
          <w:t>частью 4</w:t>
        </w:r>
      </w:hyperlink>
      <w:r>
        <w:t xml:space="preserve"> настоящей статьи;</w:t>
      </w:r>
    </w:p>
    <w:p w:rsidR="00F62B5F" w:rsidRDefault="00F62B5F">
      <w:pPr>
        <w:pStyle w:val="ConsPlusNormal"/>
        <w:spacing w:before="220"/>
        <w:ind w:firstLine="540"/>
        <w:jc w:val="both"/>
      </w:pPr>
      <w:r>
        <w:lastRenderedPageBreak/>
        <w:t>2) характеристики промышленной продукции, производство которой создается или модернизируется и (или) осваивается;</w:t>
      </w:r>
    </w:p>
    <w:p w:rsidR="00F62B5F" w:rsidRDefault="00F62B5F">
      <w:pPr>
        <w:pStyle w:val="ConsPlusNormal"/>
        <w:spacing w:before="22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F62B5F" w:rsidRDefault="00F62B5F">
      <w:pPr>
        <w:pStyle w:val="ConsPlusNormal"/>
        <w:spacing w:before="22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F62B5F" w:rsidRDefault="00F62B5F">
      <w:pPr>
        <w:pStyle w:val="ConsPlusNormal"/>
        <w:spacing w:before="220"/>
        <w:ind w:firstLine="540"/>
        <w:jc w:val="both"/>
      </w:pPr>
      <w:r>
        <w:t>5) порядок представления субъектом инвестиционной деятельности отчета об исполнении принятых обязательств;</w:t>
      </w:r>
    </w:p>
    <w:p w:rsidR="00F62B5F" w:rsidRDefault="00F62B5F">
      <w:pPr>
        <w:pStyle w:val="ConsPlusNormal"/>
        <w:spacing w:before="220"/>
        <w:ind w:firstLine="540"/>
        <w:jc w:val="both"/>
      </w:pPr>
      <w:r>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sidR="00F62B5F" w:rsidRDefault="00F62B5F">
      <w:pPr>
        <w:pStyle w:val="ConsPlusNormal"/>
        <w:spacing w:before="220"/>
        <w:ind w:firstLine="540"/>
        <w:jc w:val="both"/>
      </w:pPr>
      <w:r>
        <w:t>7) иные обеспечивающие выполнение специального инвестиционного контракта условия.</w:t>
      </w:r>
    </w:p>
    <w:p w:rsidR="00F62B5F" w:rsidRDefault="00F62B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B5F" w:rsidRDefault="00F62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B5F" w:rsidRDefault="00F62B5F">
            <w:pPr>
              <w:pStyle w:val="ConsPlusNormal"/>
              <w:jc w:val="both"/>
            </w:pPr>
            <w:r>
              <w:rPr>
                <w:color w:val="392C69"/>
              </w:rPr>
              <w:t>КонсультантПлюс: примечание.</w:t>
            </w:r>
          </w:p>
          <w:p w:rsidR="00F62B5F" w:rsidRDefault="00F62B5F">
            <w:pPr>
              <w:pStyle w:val="ConsPlusNormal"/>
              <w:jc w:val="both"/>
            </w:pPr>
            <w:r>
              <w:rPr>
                <w:color w:val="392C69"/>
              </w:rPr>
              <w:t xml:space="preserve">Срок действия контракта может быть продлен в случае, указанном в ФЗ от 02.08.2019 </w:t>
            </w:r>
            <w:hyperlink r:id="rId121">
              <w:r>
                <w:rPr>
                  <w:color w:val="0000FF"/>
                </w:rPr>
                <w:t>N 290-ФЗ</w:t>
              </w:r>
            </w:hyperlink>
            <w:r>
              <w:rPr>
                <w:color w:val="392C69"/>
              </w:rPr>
              <w:t>. Срок действия контракта в области автомобильной промышленности может быть продлен по 31.12.2033.</w:t>
            </w: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r>
    </w:tbl>
    <w:p w:rsidR="00F62B5F" w:rsidRDefault="00F62B5F">
      <w:pPr>
        <w:pStyle w:val="ConsPlusNormal"/>
        <w:spacing w:before="280"/>
        <w:ind w:firstLine="540"/>
        <w:jc w:val="both"/>
      </w:pPr>
      <w:bookmarkStart w:id="9" w:name="P319"/>
      <w:bookmarkEnd w:id="9"/>
      <w:r>
        <w:t xml:space="preserve">4. Специальный инвестиционный контракт заключается на срок до десяти лет в </w:t>
      </w:r>
      <w:hyperlink r:id="rId122">
        <w:r>
          <w:rPr>
            <w:color w:val="0000FF"/>
          </w:rPr>
          <w:t>порядке</w:t>
        </w:r>
      </w:hyperlink>
      <w:r>
        <w:t xml:space="preserve">, установленном Правительством Российской Федерации, и по типовым </w:t>
      </w:r>
      <w:hyperlink r:id="rId123">
        <w:r>
          <w:rPr>
            <w:color w:val="0000FF"/>
          </w:rPr>
          <w:t>формам</w:t>
        </w:r>
      </w:hyperlink>
      <w: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124">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sidR="00F62B5F" w:rsidRDefault="00F62B5F">
      <w:pPr>
        <w:pStyle w:val="ConsPlusNormal"/>
        <w:spacing w:before="220"/>
        <w:ind w:firstLine="540"/>
        <w:jc w:val="both"/>
      </w:pPr>
      <w:bookmarkStart w:id="10" w:name="P320"/>
      <w:bookmarkEnd w:id="10"/>
      <w:r>
        <w:t xml:space="preserve">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w:t>
      </w:r>
      <w:r>
        <w:lastRenderedPageBreak/>
        <w:t>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sidR="00F62B5F" w:rsidRDefault="00F62B5F">
      <w:pPr>
        <w:pStyle w:val="ConsPlusNormal"/>
        <w:spacing w:before="220"/>
        <w:ind w:firstLine="540"/>
        <w:jc w:val="both"/>
      </w:pPr>
      <w:bookmarkStart w:id="11" w:name="P321"/>
      <w:bookmarkEnd w:id="11"/>
      <w:r>
        <w:t>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rsidR="00F62B5F" w:rsidRDefault="00F62B5F">
      <w:pPr>
        <w:pStyle w:val="ConsPlusNormal"/>
        <w:spacing w:before="220"/>
        <w:ind w:firstLine="540"/>
        <w:jc w:val="both"/>
      </w:pPr>
      <w:r>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F62B5F" w:rsidRDefault="00F62B5F">
      <w:pPr>
        <w:pStyle w:val="ConsPlusNormal"/>
        <w:spacing w:before="220"/>
        <w:ind w:firstLine="540"/>
        <w:jc w:val="both"/>
      </w:pPr>
      <w:r>
        <w:t xml:space="preserve">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320">
        <w:r>
          <w:rPr>
            <w:color w:val="0000FF"/>
          </w:rPr>
          <w:t>частей 5</w:t>
        </w:r>
      </w:hyperlink>
      <w:r>
        <w:t xml:space="preserve"> и </w:t>
      </w:r>
      <w:hyperlink w:anchor="P321">
        <w:r>
          <w:rPr>
            <w:color w:val="0000FF"/>
          </w:rPr>
          <w:t>6</w:t>
        </w:r>
      </w:hyperlink>
      <w: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sidR="00F62B5F" w:rsidRDefault="00F62B5F">
      <w:pPr>
        <w:pStyle w:val="ConsPlusNormal"/>
        <w:spacing w:before="220"/>
        <w:ind w:firstLine="540"/>
        <w:jc w:val="both"/>
      </w:pPr>
      <w:r>
        <w:t xml:space="preserve">9. К специальному инвестиционному контракту применяются положения </w:t>
      </w:r>
      <w:hyperlink r:id="rId125">
        <w:r>
          <w:rPr>
            <w:color w:val="0000FF"/>
          </w:rPr>
          <w:t>законодательства</w:t>
        </w:r>
      </w:hyperlink>
      <w: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sidR="00F62B5F" w:rsidRDefault="00F62B5F">
      <w:pPr>
        <w:pStyle w:val="ConsPlusNormal"/>
        <w:ind w:firstLine="540"/>
        <w:jc w:val="both"/>
      </w:pPr>
    </w:p>
    <w:p w:rsidR="00F62B5F" w:rsidRDefault="00F62B5F">
      <w:pPr>
        <w:pStyle w:val="ConsPlusTitle"/>
        <w:ind w:firstLine="540"/>
        <w:jc w:val="both"/>
        <w:outlineLvl w:val="1"/>
      </w:pPr>
      <w:r>
        <w:t>Статья 17. Поддержка субъектов деятельности в сфере промышленности в области внешнеэкономической деятельности</w:t>
      </w:r>
    </w:p>
    <w:p w:rsidR="00F62B5F" w:rsidRDefault="00F62B5F">
      <w:pPr>
        <w:pStyle w:val="ConsPlusNormal"/>
        <w:ind w:firstLine="540"/>
        <w:jc w:val="both"/>
      </w:pPr>
    </w:p>
    <w:p w:rsidR="00F62B5F" w:rsidRDefault="00F62B5F">
      <w:pPr>
        <w:pStyle w:val="ConsPlusNormal"/>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произведенной на территории Российской Федерации промышленной продукции, поддержку в виде:</w:t>
      </w:r>
    </w:p>
    <w:p w:rsidR="00F62B5F" w:rsidRDefault="00F62B5F">
      <w:pPr>
        <w:pStyle w:val="ConsPlusNormal"/>
        <w:spacing w:before="220"/>
        <w:ind w:firstLine="540"/>
        <w:jc w:val="both"/>
      </w:pPr>
      <w:r>
        <w:t xml:space="preserve">1) содействия в продвижении на рынки иностранных государств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и создания благоприятных условий для субъектов деятельности в сфере промышленности, осуществляющих экспорт произведенной на территории Российской Федерации промышленной продукции, в соответствии с таможенным законодательством Таможенного союза и законодательством </w:t>
      </w:r>
      <w:r>
        <w:lastRenderedPageBreak/>
        <w:t>Российской Федерации о таможенном деле, если это не противоречит международным обязательствам Российской Федерации;</w:t>
      </w:r>
    </w:p>
    <w:p w:rsidR="00F62B5F" w:rsidRDefault="00F62B5F">
      <w:pPr>
        <w:pStyle w:val="ConsPlusNormal"/>
        <w:spacing w:before="220"/>
        <w:ind w:firstLine="540"/>
        <w:jc w:val="both"/>
      </w:pPr>
      <w:r>
        <w:t>2) предоставления финансовой и имущественной поддержки субъектам деятельности в сфере промышленности, осуществляющим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rsidR="00F62B5F" w:rsidRDefault="00F62B5F">
      <w:pPr>
        <w:pStyle w:val="ConsPlusNormal"/>
        <w:spacing w:before="220"/>
        <w:ind w:firstLine="540"/>
        <w:jc w:val="both"/>
      </w:pPr>
      <w:r>
        <w:t>3) осуществления иных мероприятий по поддержке субъектов деятельности в сфере промышленности, осуществляющих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F62B5F" w:rsidRDefault="00F62B5F">
      <w:pPr>
        <w:pStyle w:val="ConsPlusNormal"/>
        <w:ind w:firstLine="540"/>
        <w:jc w:val="both"/>
      </w:pPr>
    </w:p>
    <w:p w:rsidR="00F62B5F" w:rsidRDefault="00F62B5F">
      <w:pPr>
        <w:pStyle w:val="ConsPlusTitle"/>
        <w:ind w:firstLine="540"/>
        <w:jc w:val="both"/>
        <w:outlineLvl w:val="1"/>
      </w:pPr>
      <w:r>
        <w:t>Статья 18. Меры стимулирования производства промышленной продукции на территории Российской Федерации, осуществляемые при осуществлении закупок товаров, работ, услуг для обеспечения государственных и муниципальных нужд и осуществлении таких закупок отдельными видами юридических лиц</w:t>
      </w:r>
    </w:p>
    <w:p w:rsidR="00F62B5F" w:rsidRDefault="00F62B5F">
      <w:pPr>
        <w:pStyle w:val="ConsPlusNormal"/>
        <w:ind w:firstLine="540"/>
        <w:jc w:val="both"/>
      </w:pPr>
    </w:p>
    <w:p w:rsidR="00F62B5F" w:rsidRDefault="00F62B5F">
      <w:pPr>
        <w:pStyle w:val="ConsPlusNormal"/>
        <w:ind w:firstLine="540"/>
        <w:jc w:val="both"/>
      </w:pPr>
      <w:r>
        <w:t xml:space="preserve">1. 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w:t>
      </w:r>
      <w:hyperlink r:id="rId126">
        <w:r>
          <w:rPr>
            <w:color w:val="0000FF"/>
          </w:rPr>
          <w:t>законе</w:t>
        </w:r>
      </w:hyperlink>
      <w:r>
        <w:t xml:space="preserve"> от 18 июля 2011 года N 223-ФЗ "О закупках товаров, работ, услуг отдельными видами юридических лиц",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w:t>
      </w:r>
    </w:p>
    <w:p w:rsidR="00F62B5F" w:rsidRDefault="00F62B5F">
      <w:pPr>
        <w:pStyle w:val="ConsPlusNormal"/>
        <w:spacing w:before="220"/>
        <w:ind w:firstLine="540"/>
        <w:jc w:val="both"/>
      </w:pPr>
      <w:r>
        <w:t>2.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обеспечивается в случаях, не противоречащих международным договорам Российской Федерации, посредством установления:</w:t>
      </w:r>
    </w:p>
    <w:p w:rsidR="00F62B5F" w:rsidRDefault="00F62B5F">
      <w:pPr>
        <w:pStyle w:val="ConsPlusNormal"/>
        <w:spacing w:before="220"/>
        <w:ind w:firstLine="540"/>
        <w:jc w:val="both"/>
      </w:pPr>
      <w:r>
        <w:t xml:space="preserve">1) условий, запретов и ограничений допуска товаров, происходящих из иностранных государств или группы иностранных государств, в соответствии с Федеральным </w:t>
      </w:r>
      <w:hyperlink r:id="rId1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62B5F" w:rsidRDefault="00F62B5F">
      <w:pPr>
        <w:pStyle w:val="ConsPlusNormal"/>
        <w:spacing w:before="220"/>
        <w:ind w:firstLine="540"/>
        <w:jc w:val="both"/>
      </w:pPr>
      <w:r>
        <w:t xml:space="preserve">2) приоритета товаров российского происхождения по отношению к товарам, происходящим из иностранного государства, в соответствии с Федеральным </w:t>
      </w:r>
      <w:hyperlink r:id="rId128">
        <w:r>
          <w:rPr>
            <w:color w:val="0000FF"/>
          </w:rPr>
          <w:t>законом</w:t>
        </w:r>
      </w:hyperlink>
      <w:r>
        <w:t xml:space="preserve"> от 18 июля 2011 года N 223-ФЗ "О закупках товаров, работ, услуг отдельными видами юридических лиц".</w:t>
      </w:r>
    </w:p>
    <w:p w:rsidR="00F62B5F" w:rsidRDefault="00F62B5F">
      <w:pPr>
        <w:pStyle w:val="ConsPlusNormal"/>
        <w:spacing w:before="220"/>
        <w:ind w:firstLine="540"/>
        <w:jc w:val="both"/>
      </w:pPr>
      <w:r>
        <w:t xml:space="preserve">3. Правительство Российской Федерации вправе устанавливать требования по включению в контракты, заключаемые при осуществлении закупок товаров, работ, услуг для государственных и муниципальных нужд или закупок товаров, работ, услуг отдельными видами юридических лиц, указанных в Федеральном </w:t>
      </w:r>
      <w:hyperlink r:id="rId129">
        <w:r>
          <w:rPr>
            <w:color w:val="0000FF"/>
          </w:rPr>
          <w:t>законе</w:t>
        </w:r>
      </w:hyperlink>
      <w:r>
        <w:t xml:space="preserve"> от 18 июля 2011 года N 223-ФЗ "О закупках товаров, работ, услуг отдельными видами юридических лиц", дополнительных условий по обеспечению развития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или внедрению в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новых технологий.</w:t>
      </w:r>
    </w:p>
    <w:p w:rsidR="00F62B5F" w:rsidRDefault="00F62B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B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B5F" w:rsidRDefault="00F62B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B5F" w:rsidRDefault="00F62B5F">
            <w:pPr>
              <w:pStyle w:val="ConsPlusNormal"/>
              <w:jc w:val="both"/>
            </w:pPr>
            <w:r>
              <w:rPr>
                <w:color w:val="392C69"/>
              </w:rPr>
              <w:t>КонсультантПлюс: примечание.</w:t>
            </w:r>
          </w:p>
          <w:p w:rsidR="00F62B5F" w:rsidRDefault="00F62B5F">
            <w:pPr>
              <w:pStyle w:val="ConsPlusNormal"/>
              <w:jc w:val="both"/>
            </w:pPr>
            <w:r>
              <w:rPr>
                <w:color w:val="392C69"/>
              </w:rPr>
              <w:t xml:space="preserve">О действии специальных инвестиционных контрактов, заключенных до 13.08.2019, см. </w:t>
            </w:r>
            <w:hyperlink r:id="rId130">
              <w:r>
                <w:rPr>
                  <w:color w:val="0000FF"/>
                </w:rPr>
                <w:t>ст. 2</w:t>
              </w:r>
            </w:hyperlink>
            <w:r>
              <w:rPr>
                <w:color w:val="392C69"/>
              </w:rPr>
              <w:t xml:space="preserve"> Федерального закона от 02.08.2019 N 290-ФЗ. Новые контракты </w:t>
            </w:r>
            <w:hyperlink w:anchor="P362">
              <w:r>
                <w:rPr>
                  <w:color w:val="0000FF"/>
                </w:rPr>
                <w:t>заключаются</w:t>
              </w:r>
            </w:hyperlink>
            <w:r>
              <w:rPr>
                <w:color w:val="392C69"/>
              </w:rPr>
              <w:t xml:space="preserve">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rsidR="00F62B5F" w:rsidRDefault="00F62B5F">
            <w:pPr>
              <w:pStyle w:val="ConsPlusNormal"/>
            </w:pPr>
          </w:p>
        </w:tc>
      </w:tr>
    </w:tbl>
    <w:p w:rsidR="00F62B5F" w:rsidRDefault="00F62B5F">
      <w:pPr>
        <w:pStyle w:val="ConsPlusTitle"/>
        <w:spacing w:before="280"/>
        <w:jc w:val="center"/>
        <w:outlineLvl w:val="0"/>
      </w:pPr>
      <w:r>
        <w:t>Глава 2.1. СПЕЦИАЛЬНЫЙ ИНВЕСТИЦИОННЫЙ КОНТРАКТ</w:t>
      </w:r>
    </w:p>
    <w:p w:rsidR="00F62B5F" w:rsidRDefault="00F62B5F">
      <w:pPr>
        <w:pStyle w:val="ConsPlusNormal"/>
        <w:jc w:val="center"/>
      </w:pPr>
      <w:r>
        <w:t xml:space="preserve">(введена Федеральным </w:t>
      </w:r>
      <w:hyperlink r:id="rId131">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Title"/>
        <w:ind w:firstLine="540"/>
        <w:jc w:val="both"/>
        <w:outlineLvl w:val="1"/>
      </w:pPr>
      <w:bookmarkStart w:id="12" w:name="P346"/>
      <w:bookmarkEnd w:id="12"/>
      <w:r>
        <w:t>Статья 18.1. Предмет и стороны специального инвестиционного контракта</w:t>
      </w:r>
    </w:p>
    <w:p w:rsidR="00F62B5F" w:rsidRDefault="00F62B5F">
      <w:pPr>
        <w:pStyle w:val="ConsPlusNormal"/>
        <w:ind w:firstLine="540"/>
        <w:jc w:val="both"/>
      </w:pPr>
      <w:r>
        <w:t xml:space="preserve">(введена Федеральным </w:t>
      </w:r>
      <w:hyperlink r:id="rId132">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350">
        <w:r>
          <w:rPr>
            <w:color w:val="0000FF"/>
          </w:rPr>
          <w:t>частях 2</w:t>
        </w:r>
      </w:hyperlink>
      <w:r>
        <w:t xml:space="preserve">, </w:t>
      </w:r>
      <w:hyperlink w:anchor="P351">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sidR="00F62B5F" w:rsidRDefault="00F62B5F">
      <w:pPr>
        <w:pStyle w:val="ConsPlusNormal"/>
        <w:spacing w:before="220"/>
        <w:ind w:firstLine="540"/>
        <w:jc w:val="both"/>
      </w:pPr>
      <w:bookmarkStart w:id="13" w:name="P350"/>
      <w:bookmarkEnd w:id="13"/>
      <w:r>
        <w:t>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sidR="00F62B5F" w:rsidRDefault="00F62B5F">
      <w:pPr>
        <w:pStyle w:val="ConsPlusNormal"/>
        <w:spacing w:before="220"/>
        <w:ind w:firstLine="540"/>
        <w:jc w:val="both"/>
      </w:pPr>
      <w:bookmarkStart w:id="14" w:name="P351"/>
      <w:bookmarkEnd w:id="14"/>
      <w:r>
        <w:t xml:space="preserve">3. </w:t>
      </w:r>
      <w:hyperlink r:id="rId133">
        <w:r>
          <w:rPr>
            <w:color w:val="0000FF"/>
          </w:rPr>
          <w:t>Перечень</w:t>
        </w:r>
      </w:hyperlink>
      <w:r>
        <w:t xml:space="preserve"> современных технологий формируется и актуализируется Правительством Российской Федерации в установленном им </w:t>
      </w:r>
      <w:hyperlink r:id="rId134">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rsidR="00F62B5F" w:rsidRDefault="00F62B5F">
      <w:pPr>
        <w:pStyle w:val="ConsPlusNormal"/>
        <w:spacing w:before="220"/>
        <w:ind w:firstLine="540"/>
        <w:jc w:val="both"/>
      </w:pPr>
      <w:r>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r:id="rId135">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sidR="00F62B5F" w:rsidRDefault="00F62B5F">
      <w:pPr>
        <w:pStyle w:val="ConsPlusNormal"/>
        <w:spacing w:before="220"/>
        <w:ind w:firstLine="540"/>
        <w:jc w:val="both"/>
      </w:pPr>
      <w:r>
        <w:t xml:space="preserve">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w:t>
      </w:r>
      <w:r>
        <w:lastRenderedPageBreak/>
        <w:t xml:space="preserve">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369">
        <w:r>
          <w:rPr>
            <w:color w:val="0000FF"/>
          </w:rPr>
          <w:t>пунктом 4 части 5 статьи 18.2</w:t>
        </w:r>
      </w:hyperlink>
      <w:r>
        <w:t xml:space="preserve"> настоящего Федерального закона.</w:t>
      </w:r>
    </w:p>
    <w:p w:rsidR="00F62B5F" w:rsidRDefault="00F62B5F">
      <w:pPr>
        <w:pStyle w:val="ConsPlusNormal"/>
        <w:spacing w:before="220"/>
        <w:ind w:firstLine="540"/>
        <w:jc w:val="both"/>
      </w:pPr>
      <w:r>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F62B5F" w:rsidRDefault="00F62B5F">
      <w:pPr>
        <w:pStyle w:val="ConsPlusNormal"/>
        <w:spacing w:before="22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62B5F" w:rsidRDefault="00F62B5F">
      <w:pPr>
        <w:pStyle w:val="ConsPlusNormal"/>
        <w:spacing w:before="22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rsidR="00F62B5F" w:rsidRDefault="00F62B5F">
      <w:pPr>
        <w:pStyle w:val="ConsPlusNormal"/>
        <w:ind w:firstLine="540"/>
        <w:jc w:val="both"/>
      </w:pPr>
    </w:p>
    <w:p w:rsidR="00F62B5F" w:rsidRDefault="00F62B5F">
      <w:pPr>
        <w:pStyle w:val="ConsPlusTitle"/>
        <w:ind w:firstLine="540"/>
        <w:jc w:val="both"/>
        <w:outlineLvl w:val="1"/>
      </w:pPr>
      <w:r>
        <w:t>Статья 18.2. Содержание специального инвестиционного контракта</w:t>
      </w:r>
    </w:p>
    <w:p w:rsidR="00F62B5F" w:rsidRDefault="00F62B5F">
      <w:pPr>
        <w:pStyle w:val="ConsPlusNormal"/>
        <w:ind w:firstLine="540"/>
        <w:jc w:val="both"/>
      </w:pPr>
      <w:r>
        <w:t xml:space="preserve">(введена Федеральным </w:t>
      </w:r>
      <w:hyperlink r:id="rId136">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bookmarkStart w:id="15" w:name="P361"/>
      <w:bookmarkEnd w:id="15"/>
      <w:r>
        <w:t xml:space="preserve">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405">
        <w:r>
          <w:rPr>
            <w:color w:val="0000FF"/>
          </w:rPr>
          <w:t>частью 6 статьи 18.3</w:t>
        </w:r>
      </w:hyperlink>
      <w:r>
        <w:t xml:space="preserve"> настоящего Федерального закона, либо с лицом, определенным в соответствии с </w:t>
      </w:r>
      <w:hyperlink w:anchor="P420">
        <w:r>
          <w:rPr>
            <w:color w:val="0000FF"/>
          </w:rPr>
          <w:t>частью 15 статьи 18.3</w:t>
        </w:r>
      </w:hyperlink>
      <w:r>
        <w:t xml:space="preserve"> настоящего Федерального закона.</w:t>
      </w:r>
    </w:p>
    <w:p w:rsidR="00F62B5F" w:rsidRDefault="00F62B5F">
      <w:pPr>
        <w:pStyle w:val="ConsPlusNormal"/>
        <w:spacing w:before="220"/>
        <w:ind w:firstLine="540"/>
        <w:jc w:val="both"/>
      </w:pPr>
      <w:bookmarkStart w:id="16" w:name="P362"/>
      <w:bookmarkEnd w:id="16"/>
      <w:r>
        <w:t>2. Специальные инвестиционные контракты в соответствии с настоящим Федеральным законом заключаются не позднее 31 декабря 2030 года.</w:t>
      </w:r>
    </w:p>
    <w:p w:rsidR="00F62B5F" w:rsidRDefault="00F62B5F">
      <w:pPr>
        <w:pStyle w:val="ConsPlusNormal"/>
        <w:spacing w:before="220"/>
        <w:ind w:firstLine="540"/>
        <w:jc w:val="both"/>
      </w:pPr>
      <w:bookmarkStart w:id="17" w:name="P363"/>
      <w:bookmarkEnd w:id="17"/>
      <w:r>
        <w:t>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F62B5F" w:rsidRDefault="00F62B5F">
      <w:pPr>
        <w:pStyle w:val="ConsPlusNormal"/>
        <w:spacing w:before="220"/>
        <w:ind w:firstLine="540"/>
        <w:jc w:val="both"/>
      </w:pPr>
      <w:r>
        <w:t xml:space="preserve">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137">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sidR="00F62B5F" w:rsidRDefault="00F62B5F">
      <w:pPr>
        <w:pStyle w:val="ConsPlusNormal"/>
        <w:spacing w:before="220"/>
        <w:ind w:firstLine="540"/>
        <w:jc w:val="both"/>
      </w:pPr>
      <w:bookmarkStart w:id="18" w:name="P365"/>
      <w:bookmarkEnd w:id="18"/>
      <w:r>
        <w:t>5. В соответствии со специальным инвестиционным контрактом инвестор обязуется:</w:t>
      </w:r>
    </w:p>
    <w:p w:rsidR="00F62B5F" w:rsidRDefault="00F62B5F">
      <w:pPr>
        <w:pStyle w:val="ConsPlusNormal"/>
        <w:spacing w:before="220"/>
        <w:ind w:firstLine="540"/>
        <w:jc w:val="both"/>
      </w:pPr>
      <w:bookmarkStart w:id="19" w:name="P366"/>
      <w:bookmarkEnd w:id="19"/>
      <w:r>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sidR="00F62B5F" w:rsidRDefault="00F62B5F">
      <w:pPr>
        <w:pStyle w:val="ConsPlusNormal"/>
        <w:spacing w:before="220"/>
        <w:ind w:firstLine="540"/>
        <w:jc w:val="both"/>
      </w:pPr>
      <w:bookmarkStart w:id="20" w:name="P367"/>
      <w:bookmarkEnd w:id="20"/>
      <w:r>
        <w:t xml:space="preserve">2) разработать технологию из числа технологий, включенных в </w:t>
      </w:r>
      <w:hyperlink r:id="rId138">
        <w:r>
          <w:rPr>
            <w:color w:val="0000FF"/>
          </w:rPr>
          <w:t>перечень</w:t>
        </w:r>
      </w:hyperlink>
      <w: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sidR="00F62B5F" w:rsidRDefault="00F62B5F">
      <w:pPr>
        <w:pStyle w:val="ConsPlusNormal"/>
        <w:spacing w:before="220"/>
        <w:ind w:firstLine="540"/>
        <w:jc w:val="both"/>
      </w:pPr>
      <w:bookmarkStart w:id="21" w:name="P368"/>
      <w:bookmarkEnd w:id="21"/>
      <w:r>
        <w:t xml:space="preserve">3) обеспечить на дату заключения специального инвестиционного контракта или на </w:t>
      </w:r>
      <w:r>
        <w:lastRenderedPageBreak/>
        <w:t>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sidR="00F62B5F" w:rsidRDefault="00F62B5F">
      <w:pPr>
        <w:pStyle w:val="ConsPlusNormal"/>
        <w:spacing w:before="220"/>
        <w:ind w:firstLine="540"/>
        <w:jc w:val="both"/>
      </w:pPr>
      <w:bookmarkStart w:id="22" w:name="P369"/>
      <w:bookmarkEnd w:id="22"/>
      <w: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116">
        <w:r>
          <w:rPr>
            <w:color w:val="0000FF"/>
          </w:rPr>
          <w:t>пункте 7 части 1 статьи 6</w:t>
        </w:r>
      </w:hyperlink>
      <w:r>
        <w:t xml:space="preserve"> настоящего Федерального закона);</w:t>
      </w:r>
    </w:p>
    <w:p w:rsidR="00F62B5F" w:rsidRDefault="00F62B5F">
      <w:pPr>
        <w:pStyle w:val="ConsPlusNormal"/>
        <w:spacing w:before="220"/>
        <w:ind w:firstLine="540"/>
        <w:jc w:val="both"/>
      </w:pPr>
      <w:bookmarkStart w:id="23" w:name="P370"/>
      <w:bookmarkEnd w:id="23"/>
      <w: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anchor="P421">
        <w:r>
          <w:rPr>
            <w:color w:val="0000FF"/>
          </w:rPr>
          <w:t>пункте 1 части 15 статьи 18.3</w:t>
        </w:r>
      </w:hyperlink>
      <w:r>
        <w:t xml:space="preserve"> настоящего Федерального закона;</w:t>
      </w:r>
    </w:p>
    <w:p w:rsidR="00F62B5F" w:rsidRDefault="00F62B5F">
      <w:pPr>
        <w:pStyle w:val="ConsPlusNormal"/>
        <w:spacing w:before="220"/>
        <w:ind w:firstLine="540"/>
        <w:jc w:val="both"/>
      </w:pPr>
      <w:r>
        <w:t>6) обеспечить достижение установленных специальным инвестиционным контрактом итоговых показателей, включая:</w:t>
      </w:r>
    </w:p>
    <w:p w:rsidR="00F62B5F" w:rsidRDefault="00F62B5F">
      <w:pPr>
        <w:pStyle w:val="ConsPlusNormal"/>
        <w:spacing w:before="220"/>
        <w:ind w:firstLine="540"/>
        <w:jc w:val="both"/>
      </w:pPr>
      <w:r>
        <w:t>а) объем произведенной и объем реализованной промышленной продукции (в количественном и денежном выражении);</w:t>
      </w:r>
    </w:p>
    <w:p w:rsidR="00F62B5F" w:rsidRDefault="00F62B5F">
      <w:pPr>
        <w:pStyle w:val="ConsPlusNormal"/>
        <w:spacing w:before="220"/>
        <w:ind w:firstLine="540"/>
        <w:jc w:val="both"/>
      </w:pPr>
      <w:r>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sidR="00F62B5F" w:rsidRDefault="00F62B5F">
      <w:pPr>
        <w:pStyle w:val="ConsPlusNormal"/>
        <w:spacing w:before="220"/>
        <w:ind w:firstLine="540"/>
        <w:jc w:val="both"/>
      </w:pPr>
      <w:r>
        <w:t>в) количество рабочих мест, создаваемых в ходе реализации проекта;</w:t>
      </w:r>
    </w:p>
    <w:p w:rsidR="00F62B5F" w:rsidRDefault="00F62B5F">
      <w:pPr>
        <w:pStyle w:val="ConsPlusNormal"/>
        <w:spacing w:before="220"/>
        <w:ind w:firstLine="540"/>
        <w:jc w:val="both"/>
      </w:pPr>
      <w:bookmarkStart w:id="24" w:name="P375"/>
      <w:bookmarkEnd w:id="24"/>
      <w:r>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sidR="00F62B5F" w:rsidRDefault="00F62B5F">
      <w:pPr>
        <w:pStyle w:val="ConsPlusNormal"/>
        <w:spacing w:before="220"/>
        <w:ind w:firstLine="540"/>
        <w:jc w:val="both"/>
      </w:pPr>
      <w:bookmarkStart w:id="25" w:name="P376"/>
      <w:bookmarkEnd w:id="25"/>
      <w:r>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F62B5F" w:rsidRDefault="00F62B5F">
      <w:pPr>
        <w:pStyle w:val="ConsPlusNormal"/>
        <w:spacing w:before="220"/>
        <w:ind w:firstLine="540"/>
        <w:jc w:val="both"/>
      </w:pPr>
      <w:r>
        <w:t xml:space="preserve">7. 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anchor="P397">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w:t>
      </w:r>
      <w:r>
        <w:lastRenderedPageBreak/>
        <w:t>даты этого превышения.</w:t>
      </w:r>
    </w:p>
    <w:p w:rsidR="00F62B5F" w:rsidRDefault="00F62B5F">
      <w:pPr>
        <w:pStyle w:val="ConsPlusNormal"/>
        <w:spacing w:before="22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F62B5F" w:rsidRDefault="00F62B5F">
      <w:pPr>
        <w:pStyle w:val="ConsPlusNormal"/>
        <w:spacing w:before="220"/>
        <w:ind w:firstLine="540"/>
        <w:jc w:val="both"/>
      </w:pPr>
      <w:r>
        <w:t xml:space="preserve">9. Специальный инвестиционный контракт наряду с условиями, установленными </w:t>
      </w:r>
      <w:hyperlink w:anchor="P361">
        <w:r>
          <w:rPr>
            <w:color w:val="0000FF"/>
          </w:rPr>
          <w:t>частями 1</w:t>
        </w:r>
      </w:hyperlink>
      <w:r>
        <w:t xml:space="preserve"> - </w:t>
      </w:r>
      <w:hyperlink w:anchor="P363">
        <w:r>
          <w:rPr>
            <w:color w:val="0000FF"/>
          </w:rPr>
          <w:t>3</w:t>
        </w:r>
      </w:hyperlink>
      <w:r>
        <w:t xml:space="preserve">, </w:t>
      </w:r>
      <w:hyperlink w:anchor="P365">
        <w:r>
          <w:rPr>
            <w:color w:val="0000FF"/>
          </w:rPr>
          <w:t>5</w:t>
        </w:r>
      </w:hyperlink>
      <w:r>
        <w:t xml:space="preserve"> и </w:t>
      </w:r>
      <w:hyperlink w:anchor="P376">
        <w:r>
          <w:rPr>
            <w:color w:val="0000FF"/>
          </w:rPr>
          <w:t>6</w:t>
        </w:r>
      </w:hyperlink>
      <w:r>
        <w:t xml:space="preserve"> настоящей статьи, должен включать в себя:</w:t>
      </w:r>
    </w:p>
    <w:p w:rsidR="00F62B5F" w:rsidRDefault="00F62B5F">
      <w:pPr>
        <w:pStyle w:val="ConsPlusNormal"/>
        <w:spacing w:before="22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sidR="00F62B5F" w:rsidRDefault="00F62B5F">
      <w:pPr>
        <w:pStyle w:val="ConsPlusNormal"/>
        <w:spacing w:before="220"/>
        <w:ind w:firstLine="540"/>
        <w:jc w:val="both"/>
      </w:pPr>
      <w:r>
        <w:t>2) основания для изменения и расторжения специального инвестиционного контракта.</w:t>
      </w:r>
    </w:p>
    <w:p w:rsidR="00F62B5F" w:rsidRDefault="00F62B5F">
      <w:pPr>
        <w:pStyle w:val="ConsPlusNormal"/>
        <w:spacing w:before="220"/>
        <w:ind w:firstLine="540"/>
        <w:jc w:val="both"/>
      </w:pPr>
      <w:r>
        <w:t>10. Специальный инвестиционный контракт может включать в себя иные условия, которые стороны определят как существенные.</w:t>
      </w:r>
    </w:p>
    <w:p w:rsidR="00F62B5F" w:rsidRDefault="00F62B5F">
      <w:pPr>
        <w:pStyle w:val="ConsPlusNormal"/>
        <w:spacing w:before="22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139">
        <w:r>
          <w:rPr>
            <w:color w:val="0000FF"/>
          </w:rPr>
          <w:t>кодексом</w:t>
        </w:r>
      </w:hyperlink>
      <w:r>
        <w:t xml:space="preserve"> Российской Федерации, если иное не установлено настоящим Федеральным законом.</w:t>
      </w:r>
    </w:p>
    <w:p w:rsidR="00F62B5F" w:rsidRDefault="00F62B5F">
      <w:pPr>
        <w:pStyle w:val="ConsPlusNormal"/>
        <w:ind w:firstLine="540"/>
        <w:jc w:val="both"/>
      </w:pPr>
    </w:p>
    <w:p w:rsidR="00F62B5F" w:rsidRDefault="00F62B5F">
      <w:pPr>
        <w:pStyle w:val="ConsPlusTitle"/>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rsidR="00F62B5F" w:rsidRDefault="00F62B5F">
      <w:pPr>
        <w:pStyle w:val="ConsPlusNormal"/>
        <w:ind w:firstLine="540"/>
        <w:jc w:val="both"/>
      </w:pPr>
      <w:r>
        <w:t xml:space="preserve">(введена Федеральным </w:t>
      </w:r>
      <w:hyperlink r:id="rId140">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anchor="P420">
        <w:r>
          <w:rPr>
            <w:color w:val="0000FF"/>
          </w:rPr>
          <w:t>частью 15</w:t>
        </w:r>
      </w:hyperlink>
      <w:r>
        <w:t xml:space="preserve"> настоящей статьи.</w:t>
      </w:r>
    </w:p>
    <w:p w:rsidR="00F62B5F" w:rsidRDefault="00F62B5F">
      <w:pPr>
        <w:pStyle w:val="ConsPlusNormal"/>
        <w:spacing w:before="220"/>
        <w:ind w:firstLine="540"/>
        <w:jc w:val="both"/>
      </w:pPr>
      <w:bookmarkStart w:id="26" w:name="P389"/>
      <w:bookmarkEnd w:id="26"/>
      <w:r>
        <w:t xml:space="preserve">2. Порядок заключения, изменения и расторжения специальных инвестиционных контрактов, установленный </w:t>
      </w:r>
      <w:hyperlink r:id="rId141">
        <w:r>
          <w:rPr>
            <w:color w:val="0000FF"/>
          </w:rPr>
          <w:t>актом</w:t>
        </w:r>
      </w:hyperlink>
      <w:r>
        <w:t xml:space="preserve"> Правительства Российской Федерации, предусматривает:</w:t>
      </w:r>
    </w:p>
    <w:p w:rsidR="00F62B5F" w:rsidRDefault="00F62B5F">
      <w:pPr>
        <w:pStyle w:val="ConsPlusNormal"/>
        <w:spacing w:before="220"/>
        <w:ind w:firstLine="540"/>
        <w:jc w:val="both"/>
      </w:pPr>
      <w:r>
        <w:t>1) требования к проектам, в отношении которых могут быть заключены специальные инвестиционные контракты;</w:t>
      </w:r>
    </w:p>
    <w:p w:rsidR="00F62B5F" w:rsidRDefault="00F62B5F">
      <w:pPr>
        <w:pStyle w:val="ConsPlusNormal"/>
        <w:spacing w:before="220"/>
        <w:ind w:firstLine="540"/>
        <w:jc w:val="both"/>
      </w:pPr>
      <w:r>
        <w:t xml:space="preserve">2) </w:t>
      </w:r>
      <w:hyperlink r:id="rId142">
        <w:r>
          <w:rPr>
            <w:color w:val="0000FF"/>
          </w:rPr>
          <w:t>порядок</w:t>
        </w:r>
      </w:hyperlink>
      <w: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F62B5F" w:rsidRDefault="00F62B5F">
      <w:pPr>
        <w:pStyle w:val="ConsPlusNormal"/>
        <w:spacing w:before="220"/>
        <w:ind w:firstLine="540"/>
        <w:jc w:val="both"/>
      </w:pPr>
      <w:r>
        <w:t xml:space="preserve">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anchor="P420">
        <w:r>
          <w:rPr>
            <w:color w:val="0000FF"/>
          </w:rPr>
          <w:t>частью 15</w:t>
        </w:r>
      </w:hyperlink>
      <w:r>
        <w:t xml:space="preserve"> настоящей статьи;</w:t>
      </w:r>
    </w:p>
    <w:p w:rsidR="00F62B5F" w:rsidRDefault="00F62B5F">
      <w:pPr>
        <w:pStyle w:val="ConsPlusNormal"/>
        <w:spacing w:before="220"/>
        <w:ind w:firstLine="540"/>
        <w:jc w:val="both"/>
      </w:pPr>
      <w:r>
        <w:t xml:space="preserve">4) </w:t>
      </w:r>
      <w:hyperlink r:id="rId143">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sidR="00F62B5F" w:rsidRDefault="00F62B5F">
      <w:pPr>
        <w:pStyle w:val="ConsPlusNormal"/>
        <w:spacing w:before="220"/>
        <w:ind w:firstLine="540"/>
        <w:jc w:val="both"/>
      </w:pPr>
      <w:bookmarkStart w:id="27" w:name="P394"/>
      <w:bookmarkEnd w:id="27"/>
      <w:r>
        <w:t xml:space="preserve">5) </w:t>
      </w:r>
      <w:hyperlink r:id="rId144">
        <w:r>
          <w:rPr>
            <w:color w:val="0000FF"/>
          </w:rPr>
          <w:t>методику</w:t>
        </w:r>
      </w:hyperlink>
      <w: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anchor="P405">
        <w:r>
          <w:rPr>
            <w:color w:val="0000FF"/>
          </w:rPr>
          <w:t>частью 6</w:t>
        </w:r>
      </w:hyperlink>
      <w:r>
        <w:t xml:space="preserve"> настоящей статьи;</w:t>
      </w:r>
    </w:p>
    <w:p w:rsidR="00F62B5F" w:rsidRDefault="00F62B5F">
      <w:pPr>
        <w:pStyle w:val="ConsPlusNormal"/>
        <w:spacing w:before="220"/>
        <w:ind w:firstLine="540"/>
        <w:jc w:val="both"/>
      </w:pPr>
      <w:r>
        <w:t xml:space="preserve">6) </w:t>
      </w:r>
      <w:hyperlink r:id="rId145">
        <w:r>
          <w:rPr>
            <w:color w:val="0000FF"/>
          </w:rPr>
          <w:t>особенности</w:t>
        </w:r>
      </w:hyperlink>
      <w:r>
        <w:t xml:space="preserve"> заключения, изменения и расторжения специальных инвестиционных </w:t>
      </w:r>
      <w:r>
        <w:lastRenderedPageBreak/>
        <w:t xml:space="preserve">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r:id="rId14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62B5F" w:rsidRDefault="00F62B5F">
      <w:pPr>
        <w:pStyle w:val="ConsPlusNormal"/>
        <w:spacing w:before="220"/>
        <w:ind w:firstLine="540"/>
        <w:jc w:val="both"/>
      </w:pPr>
      <w:r>
        <w:t xml:space="preserve">7) </w:t>
      </w:r>
      <w:hyperlink r:id="rId147">
        <w:r>
          <w:rPr>
            <w:color w:val="0000FF"/>
          </w:rPr>
          <w:t>порядок</w:t>
        </w:r>
      </w:hyperlink>
      <w:r>
        <w:t xml:space="preserve"> изменения и расторжения специальных инвестиционных контрактов;</w:t>
      </w:r>
    </w:p>
    <w:p w:rsidR="00F62B5F" w:rsidRDefault="00F62B5F">
      <w:pPr>
        <w:pStyle w:val="ConsPlusNormal"/>
        <w:spacing w:before="220"/>
        <w:ind w:firstLine="540"/>
        <w:jc w:val="both"/>
      </w:pPr>
      <w:bookmarkStart w:id="28" w:name="P397"/>
      <w:bookmarkEnd w:id="28"/>
      <w:r>
        <w:t xml:space="preserve">8) </w:t>
      </w:r>
      <w:hyperlink r:id="rId148">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F62B5F" w:rsidRDefault="00F62B5F">
      <w:pPr>
        <w:pStyle w:val="ConsPlusNormal"/>
        <w:spacing w:before="220"/>
        <w:ind w:firstLine="540"/>
        <w:jc w:val="both"/>
      </w:pPr>
      <w:r>
        <w:t>9) иные положения, предусмотренные настоящим Федеральным законом.</w:t>
      </w:r>
    </w:p>
    <w:p w:rsidR="00F62B5F" w:rsidRDefault="00F62B5F">
      <w:pPr>
        <w:pStyle w:val="ConsPlusNormal"/>
        <w:spacing w:before="220"/>
        <w:ind w:firstLine="540"/>
        <w:jc w:val="both"/>
      </w:pPr>
      <w:r>
        <w:t>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sidR="00F62B5F" w:rsidRDefault="00F62B5F">
      <w:pPr>
        <w:pStyle w:val="ConsPlusNormal"/>
        <w:spacing w:before="220"/>
        <w:ind w:firstLine="540"/>
        <w:jc w:val="both"/>
      </w:pPr>
      <w:r>
        <w:t>4. Открытый конкурсный отбор на право заключения специального инвестиционного контракта проводится по инициативе:</w:t>
      </w:r>
    </w:p>
    <w:p w:rsidR="00F62B5F" w:rsidRDefault="00F62B5F">
      <w:pPr>
        <w:pStyle w:val="ConsPlusNormal"/>
        <w:spacing w:before="220"/>
        <w:ind w:firstLine="540"/>
        <w:jc w:val="both"/>
      </w:pPr>
      <w:r>
        <w:t>1) Российской Федерации;</w:t>
      </w:r>
    </w:p>
    <w:p w:rsidR="00F62B5F" w:rsidRDefault="00F62B5F">
      <w:pPr>
        <w:pStyle w:val="ConsPlusNormal"/>
        <w:spacing w:before="220"/>
        <w:ind w:firstLine="540"/>
        <w:jc w:val="both"/>
      </w:pPr>
      <w:r>
        <w:t>2) Российской Федерации совместно с субъектом Российской Федерации и муниципальным образованием;</w:t>
      </w:r>
    </w:p>
    <w:p w:rsidR="00F62B5F" w:rsidRDefault="00F62B5F">
      <w:pPr>
        <w:pStyle w:val="ConsPlusNormal"/>
        <w:spacing w:before="220"/>
        <w:ind w:firstLine="540"/>
        <w:jc w:val="both"/>
      </w:pPr>
      <w:r>
        <w:t>3) инвестора.</w:t>
      </w:r>
    </w:p>
    <w:p w:rsidR="00F62B5F" w:rsidRDefault="00F62B5F">
      <w:pPr>
        <w:pStyle w:val="ConsPlusNormal"/>
        <w:spacing w:before="22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F62B5F" w:rsidRDefault="00F62B5F">
      <w:pPr>
        <w:pStyle w:val="ConsPlusNormal"/>
        <w:spacing w:before="220"/>
        <w:ind w:firstLine="540"/>
        <w:jc w:val="both"/>
      </w:pPr>
      <w:bookmarkStart w:id="29" w:name="P405"/>
      <w:bookmarkEnd w:id="29"/>
      <w:r>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394">
        <w:r>
          <w:rPr>
            <w:color w:val="0000FF"/>
          </w:rPr>
          <w:t>пункте 5 части 2</w:t>
        </w:r>
      </w:hyperlink>
      <w:r>
        <w:t xml:space="preserve"> настоящей статьи, на основании следующих критериев:</w:t>
      </w:r>
    </w:p>
    <w:p w:rsidR="00F62B5F" w:rsidRDefault="00F62B5F">
      <w:pPr>
        <w:pStyle w:val="ConsPlusNormal"/>
        <w:spacing w:before="22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F62B5F" w:rsidRDefault="00F62B5F">
      <w:pPr>
        <w:pStyle w:val="ConsPlusNormal"/>
        <w:spacing w:before="220"/>
        <w:ind w:firstLine="540"/>
        <w:jc w:val="both"/>
      </w:pPr>
      <w:r>
        <w:t>2) объем промышленной продукции, произведенной в течение срока действия специального инвестиционного контракта;</w:t>
      </w:r>
    </w:p>
    <w:p w:rsidR="00F62B5F" w:rsidRDefault="00F62B5F">
      <w:pPr>
        <w:pStyle w:val="ConsPlusNormal"/>
        <w:spacing w:before="220"/>
        <w:ind w:firstLine="540"/>
        <w:jc w:val="both"/>
      </w:pPr>
      <w: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r:id="rId149">
        <w:r>
          <w:rPr>
            <w:color w:val="0000FF"/>
          </w:rPr>
          <w:t>перечень</w:t>
        </w:r>
      </w:hyperlink>
      <w:r>
        <w:t xml:space="preserve"> современных технологий.</w:t>
      </w:r>
    </w:p>
    <w:p w:rsidR="00F62B5F" w:rsidRDefault="00F62B5F">
      <w:pPr>
        <w:pStyle w:val="ConsPlusNormal"/>
        <w:spacing w:before="220"/>
        <w:ind w:firstLine="540"/>
        <w:jc w:val="both"/>
      </w:pPr>
      <w:r>
        <w:t xml:space="preserve">7. При проведении конкурсного отбора на право заключения специального инвестиционного </w:t>
      </w:r>
      <w:r>
        <w:lastRenderedPageBreak/>
        <w:t>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sidR="00F62B5F" w:rsidRDefault="00F62B5F">
      <w:pPr>
        <w:pStyle w:val="ConsPlusNormal"/>
        <w:spacing w:before="220"/>
        <w:ind w:firstLine="540"/>
        <w:jc w:val="both"/>
      </w:pPr>
      <w:r>
        <w:t>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F62B5F" w:rsidRDefault="00F62B5F">
      <w:pPr>
        <w:pStyle w:val="ConsPlusNormal"/>
        <w:spacing w:before="220"/>
        <w:ind w:firstLine="540"/>
        <w:jc w:val="both"/>
      </w:pPr>
      <w:r>
        <w:t>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F62B5F" w:rsidRDefault="00F62B5F">
      <w:pPr>
        <w:pStyle w:val="ConsPlusNormal"/>
        <w:spacing w:before="22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389">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F62B5F" w:rsidRDefault="00F62B5F">
      <w:pPr>
        <w:pStyle w:val="ConsPlusNormal"/>
        <w:spacing w:before="220"/>
        <w:ind w:firstLine="540"/>
        <w:jc w:val="both"/>
      </w:pPr>
      <w:r>
        <w:t>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rsidR="00F62B5F" w:rsidRDefault="00F62B5F">
      <w:pPr>
        <w:pStyle w:val="ConsPlusNormal"/>
        <w:spacing w:before="220"/>
        <w:ind w:firstLine="540"/>
        <w:jc w:val="both"/>
      </w:pPr>
      <w:r>
        <w:t xml:space="preserve">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w:t>
      </w:r>
      <w:r>
        <w:lastRenderedPageBreak/>
        <w:t xml:space="preserve">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anchor="P389">
        <w:r>
          <w:rPr>
            <w:color w:val="0000FF"/>
          </w:rPr>
          <w:t>части 2</w:t>
        </w:r>
      </w:hyperlink>
      <w:r>
        <w:t xml:space="preserve"> настоящей статьи.</w:t>
      </w:r>
    </w:p>
    <w:p w:rsidR="00F62B5F" w:rsidRDefault="00F62B5F">
      <w:pPr>
        <w:pStyle w:val="ConsPlusNormal"/>
        <w:spacing w:before="220"/>
        <w:ind w:firstLine="540"/>
        <w:jc w:val="both"/>
      </w:pPr>
      <w: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389">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r:id="rId150">
        <w:r>
          <w:rPr>
            <w:color w:val="0000FF"/>
          </w:rPr>
          <w:t>статьей 167</w:t>
        </w:r>
      </w:hyperlink>
      <w:r>
        <w:t xml:space="preserve"> Гражданского кодекса Российской Федерации.</w:t>
      </w:r>
    </w:p>
    <w:p w:rsidR="00F62B5F" w:rsidRDefault="00F62B5F">
      <w:pPr>
        <w:pStyle w:val="ConsPlusNormal"/>
        <w:spacing w:before="220"/>
        <w:ind w:firstLine="540"/>
        <w:jc w:val="both"/>
      </w:pPr>
      <w:r>
        <w:t>14. Специальный инвестиционный контракт не может быть заключен в случаях, если:</w:t>
      </w:r>
    </w:p>
    <w:p w:rsidR="00F62B5F" w:rsidRDefault="00F62B5F">
      <w:pPr>
        <w:pStyle w:val="ConsPlusNormal"/>
        <w:spacing w:before="22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технологий;</w:t>
      </w:r>
    </w:p>
    <w:p w:rsidR="00F62B5F" w:rsidRDefault="00F62B5F">
      <w:pPr>
        <w:pStyle w:val="ConsPlusNormal"/>
        <w:spacing w:before="22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rsidR="00F62B5F" w:rsidRDefault="00F62B5F">
      <w:pPr>
        <w:pStyle w:val="ConsPlusNormal"/>
        <w:spacing w:before="220"/>
        <w:ind w:firstLine="540"/>
        <w:jc w:val="both"/>
      </w:pPr>
      <w:r>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F62B5F" w:rsidRDefault="00F62B5F">
      <w:pPr>
        <w:pStyle w:val="ConsPlusNormal"/>
        <w:spacing w:before="220"/>
        <w:ind w:firstLine="540"/>
        <w:jc w:val="both"/>
      </w:pPr>
      <w:bookmarkStart w:id="30" w:name="P420"/>
      <w:bookmarkEnd w:id="30"/>
      <w:r>
        <w:t>15. Специальный инвестиционный контракт заключается без проведения конкурсного отбора в следующих случаях:</w:t>
      </w:r>
    </w:p>
    <w:p w:rsidR="00F62B5F" w:rsidRDefault="00F62B5F">
      <w:pPr>
        <w:pStyle w:val="ConsPlusNormal"/>
        <w:spacing w:before="220"/>
        <w:ind w:firstLine="540"/>
        <w:jc w:val="both"/>
      </w:pPr>
      <w:bookmarkStart w:id="31" w:name="P421"/>
      <w:bookmarkEnd w:id="31"/>
      <w:r>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F62B5F" w:rsidRDefault="00F62B5F">
      <w:pPr>
        <w:pStyle w:val="ConsPlusNormal"/>
        <w:spacing w:before="22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F62B5F" w:rsidRDefault="00F62B5F">
      <w:pPr>
        <w:pStyle w:val="ConsPlusNormal"/>
        <w:spacing w:before="220"/>
        <w:ind w:firstLine="540"/>
        <w:jc w:val="both"/>
      </w:pPr>
      <w:r>
        <w:t xml:space="preserve">16. В случае, указанном в </w:t>
      </w:r>
      <w:hyperlink w:anchor="P421">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sidR="00F62B5F" w:rsidRDefault="00F62B5F">
      <w:pPr>
        <w:pStyle w:val="ConsPlusNormal"/>
        <w:spacing w:before="220"/>
        <w:ind w:firstLine="540"/>
        <w:jc w:val="both"/>
      </w:pPr>
      <w:r>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sidR="00F62B5F" w:rsidRDefault="00F62B5F">
      <w:pPr>
        <w:pStyle w:val="ConsPlusNormal"/>
        <w:spacing w:before="220"/>
        <w:ind w:firstLine="540"/>
        <w:jc w:val="both"/>
      </w:pPr>
      <w: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anchor="P389">
        <w:r>
          <w:rPr>
            <w:color w:val="0000FF"/>
          </w:rPr>
          <w:t>части 2</w:t>
        </w:r>
      </w:hyperlink>
      <w:r>
        <w:t xml:space="preserve"> настоящей статьи.</w:t>
      </w:r>
    </w:p>
    <w:p w:rsidR="00F62B5F" w:rsidRDefault="00F62B5F">
      <w:pPr>
        <w:pStyle w:val="ConsPlusNormal"/>
        <w:spacing w:before="22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rsidR="00F62B5F" w:rsidRDefault="00F62B5F">
      <w:pPr>
        <w:pStyle w:val="ConsPlusNormal"/>
        <w:spacing w:before="220"/>
        <w:ind w:firstLine="540"/>
        <w:jc w:val="both"/>
      </w:pPr>
      <w: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151">
        <w:r>
          <w:rPr>
            <w:color w:val="0000FF"/>
          </w:rPr>
          <w:t>ведение</w:t>
        </w:r>
      </w:hyperlink>
      <w:r>
        <w:t xml:space="preserve"> такого реестра.</w:t>
      </w:r>
    </w:p>
    <w:p w:rsidR="00F62B5F" w:rsidRDefault="00F62B5F">
      <w:pPr>
        <w:pStyle w:val="ConsPlusNormal"/>
        <w:ind w:firstLine="540"/>
        <w:jc w:val="both"/>
      </w:pPr>
    </w:p>
    <w:p w:rsidR="00F62B5F" w:rsidRDefault="00F62B5F">
      <w:pPr>
        <w:pStyle w:val="ConsPlusTitle"/>
        <w:ind w:firstLine="540"/>
        <w:jc w:val="both"/>
        <w:outlineLvl w:val="1"/>
      </w:pPr>
      <w:r>
        <w:t>Статья 18.4. Стабильность условий ведения хозяйственной деятельности для инвестора</w:t>
      </w:r>
    </w:p>
    <w:p w:rsidR="00F62B5F" w:rsidRDefault="00F62B5F">
      <w:pPr>
        <w:pStyle w:val="ConsPlusNormal"/>
        <w:ind w:firstLine="540"/>
        <w:jc w:val="both"/>
      </w:pPr>
      <w:r>
        <w:t xml:space="preserve">(введена Федеральным </w:t>
      </w:r>
      <w:hyperlink r:id="rId152">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bookmarkStart w:id="32" w:name="P432"/>
      <w:bookmarkEnd w:id="32"/>
      <w:r>
        <w:t>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sidR="00F62B5F" w:rsidRDefault="00F62B5F">
      <w:pPr>
        <w:pStyle w:val="ConsPlusNormal"/>
        <w:spacing w:before="220"/>
        <w:ind w:firstLine="540"/>
        <w:jc w:val="both"/>
      </w:pPr>
      <w:bookmarkStart w:id="33" w:name="P433"/>
      <w:bookmarkEnd w:id="33"/>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sidR="00F62B5F" w:rsidRDefault="00F62B5F">
      <w:pPr>
        <w:pStyle w:val="ConsPlusNormal"/>
        <w:spacing w:before="22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sidR="00F62B5F" w:rsidRDefault="00F62B5F">
      <w:pPr>
        <w:pStyle w:val="ConsPlusNormal"/>
        <w:spacing w:before="220"/>
        <w:ind w:firstLine="540"/>
        <w:jc w:val="both"/>
      </w:pPr>
      <w:r>
        <w:t>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sidR="00F62B5F" w:rsidRDefault="00F62B5F">
      <w:pPr>
        <w:pStyle w:val="ConsPlusNormal"/>
        <w:spacing w:before="220"/>
        <w:ind w:firstLine="540"/>
        <w:jc w:val="both"/>
      </w:pPr>
      <w:r>
        <w:t xml:space="preserve">5. Положения </w:t>
      </w:r>
      <w:hyperlink w:anchor="P432">
        <w:r>
          <w:rPr>
            <w:color w:val="0000FF"/>
          </w:rPr>
          <w:t>частей 1</w:t>
        </w:r>
      </w:hyperlink>
      <w:r>
        <w:t xml:space="preserve"> и </w:t>
      </w:r>
      <w:hyperlink w:anchor="P433">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F62B5F" w:rsidRDefault="00F62B5F">
      <w:pPr>
        <w:pStyle w:val="ConsPlusNormal"/>
        <w:ind w:firstLine="540"/>
        <w:jc w:val="both"/>
      </w:pPr>
    </w:p>
    <w:p w:rsidR="00F62B5F" w:rsidRDefault="00F62B5F">
      <w:pPr>
        <w:pStyle w:val="ConsPlusTitle"/>
        <w:ind w:firstLine="540"/>
        <w:jc w:val="both"/>
        <w:outlineLvl w:val="1"/>
      </w:pPr>
      <w:bookmarkStart w:id="34" w:name="P438"/>
      <w:bookmarkEnd w:id="34"/>
      <w:r>
        <w:t>Статья 18.5. Контроль за выполнением инвесторами обязательств по специальным инвестиционным контрактам</w:t>
      </w:r>
    </w:p>
    <w:p w:rsidR="00F62B5F" w:rsidRDefault="00F62B5F">
      <w:pPr>
        <w:pStyle w:val="ConsPlusNormal"/>
        <w:ind w:firstLine="540"/>
        <w:jc w:val="both"/>
      </w:pPr>
      <w:r>
        <w:t xml:space="preserve">(введена Федеральным </w:t>
      </w:r>
      <w:hyperlink r:id="rId153">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r>
        <w:t>1. 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sidR="00F62B5F" w:rsidRDefault="00F62B5F">
      <w:pPr>
        <w:pStyle w:val="ConsPlusNormal"/>
        <w:spacing w:before="220"/>
        <w:ind w:firstLine="540"/>
        <w:jc w:val="both"/>
      </w:pPr>
      <w:r>
        <w:t xml:space="preserve">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w:t>
      </w:r>
      <w:r>
        <w:lastRenderedPageBreak/>
        <w:t>инвестиционными контрактами.</w:t>
      </w:r>
    </w:p>
    <w:p w:rsidR="00F62B5F" w:rsidRDefault="00F62B5F">
      <w:pPr>
        <w:pStyle w:val="ConsPlusNormal"/>
        <w:ind w:firstLine="540"/>
        <w:jc w:val="both"/>
      </w:pPr>
    </w:p>
    <w:p w:rsidR="00F62B5F" w:rsidRDefault="00F62B5F">
      <w:pPr>
        <w:pStyle w:val="ConsPlusTitle"/>
        <w:ind w:firstLine="540"/>
        <w:jc w:val="both"/>
        <w:outlineLvl w:val="1"/>
      </w:pPr>
      <w:r>
        <w:t>Статья 18.6. Ответственность сторон специального инвестиционного контракта</w:t>
      </w:r>
    </w:p>
    <w:p w:rsidR="00F62B5F" w:rsidRDefault="00F62B5F">
      <w:pPr>
        <w:pStyle w:val="ConsPlusNormal"/>
        <w:ind w:firstLine="540"/>
        <w:jc w:val="both"/>
      </w:pPr>
      <w:r>
        <w:t xml:space="preserve">(введена Федеральным </w:t>
      </w:r>
      <w:hyperlink r:id="rId154">
        <w:r>
          <w:rPr>
            <w:color w:val="0000FF"/>
          </w:rPr>
          <w:t>законом</w:t>
        </w:r>
      </w:hyperlink>
      <w:r>
        <w:t xml:space="preserve"> от 02.08.2019 N 290-ФЗ)</w:t>
      </w:r>
    </w:p>
    <w:p w:rsidR="00F62B5F" w:rsidRDefault="00F62B5F">
      <w:pPr>
        <w:pStyle w:val="ConsPlusNormal"/>
        <w:ind w:firstLine="540"/>
        <w:jc w:val="both"/>
      </w:pPr>
    </w:p>
    <w:p w:rsidR="00F62B5F" w:rsidRDefault="00F62B5F">
      <w:pPr>
        <w:pStyle w:val="ConsPlusNormal"/>
        <w:ind w:firstLine="540"/>
        <w:jc w:val="both"/>
      </w:pPr>
      <w:bookmarkStart w:id="35" w:name="P447"/>
      <w:bookmarkEnd w:id="35"/>
      <w:r>
        <w:t>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sidR="00F62B5F" w:rsidRDefault="00F62B5F">
      <w:pPr>
        <w:pStyle w:val="ConsPlusNormal"/>
        <w:spacing w:before="220"/>
        <w:ind w:firstLine="540"/>
        <w:jc w:val="both"/>
      </w:pPr>
      <w:r>
        <w:t xml:space="preserve">2. Ответственность инвестора, установленная </w:t>
      </w:r>
      <w:hyperlink w:anchor="P447">
        <w:r>
          <w:rPr>
            <w:color w:val="0000FF"/>
          </w:rPr>
          <w:t>частью 1</w:t>
        </w:r>
      </w:hyperlink>
      <w:r>
        <w:t xml:space="preserve"> настоящей статьи, ограничена совокупной стоимостью примененных к нему мер стимулирования деятельности в сфере промышленности.</w:t>
      </w:r>
    </w:p>
    <w:p w:rsidR="00F62B5F" w:rsidRDefault="00F62B5F">
      <w:pPr>
        <w:pStyle w:val="ConsPlusNormal"/>
        <w:spacing w:before="220"/>
        <w:ind w:firstLine="540"/>
        <w:jc w:val="both"/>
      </w:pPr>
      <w:r>
        <w:t>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F62B5F" w:rsidRDefault="00F62B5F">
      <w:pPr>
        <w:pStyle w:val="ConsPlusNormal"/>
        <w:spacing w:before="22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sidR="00F62B5F" w:rsidRDefault="00F62B5F">
      <w:pPr>
        <w:pStyle w:val="ConsPlusNormal"/>
        <w:spacing w:before="22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sidR="00F62B5F" w:rsidRDefault="00F62B5F">
      <w:pPr>
        <w:pStyle w:val="ConsPlusNormal"/>
        <w:spacing w:before="220"/>
        <w:ind w:firstLine="540"/>
        <w:jc w:val="both"/>
      </w:pPr>
      <w: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anchor="P432">
        <w:r>
          <w:rPr>
            <w:color w:val="0000FF"/>
          </w:rPr>
          <w:t>частями 1</w:t>
        </w:r>
      </w:hyperlink>
      <w:r>
        <w:t xml:space="preserve"> и </w:t>
      </w:r>
      <w:hyperlink w:anchor="P433">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rsidR="00F62B5F" w:rsidRDefault="00F62B5F">
      <w:pPr>
        <w:pStyle w:val="ConsPlusNormal"/>
        <w:spacing w:before="22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sidR="00F62B5F" w:rsidRDefault="00F62B5F">
      <w:pPr>
        <w:pStyle w:val="ConsPlusNormal"/>
        <w:spacing w:before="22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366">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w:t>
      </w:r>
      <w:r>
        <w:lastRenderedPageBreak/>
        <w:t xml:space="preserve">обязательств, предусмотренных специальным инвестиционным контрактом в соответствии с </w:t>
      </w:r>
      <w:hyperlink w:anchor="P370">
        <w:r>
          <w:rPr>
            <w:color w:val="0000FF"/>
          </w:rPr>
          <w:t>пунктами 5</w:t>
        </w:r>
      </w:hyperlink>
      <w:r>
        <w:t xml:space="preserve"> - </w:t>
      </w:r>
      <w:hyperlink w:anchor="P375">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sidR="00F62B5F" w:rsidRDefault="00F62B5F">
      <w:pPr>
        <w:pStyle w:val="ConsPlusNormal"/>
        <w:spacing w:before="220"/>
        <w:ind w:firstLine="540"/>
        <w:jc w:val="both"/>
      </w:pPr>
      <w:r>
        <w:t xml:space="preserve">9. В случае невыполнения инвестором обязательств, предусмотренных специальным инвестиционным контрактом в соответствии с </w:t>
      </w:r>
      <w:hyperlink w:anchor="P366">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367">
        <w:r>
          <w:rPr>
            <w:color w:val="0000FF"/>
          </w:rPr>
          <w:t>пунктами 2</w:t>
        </w:r>
      </w:hyperlink>
      <w:r>
        <w:t xml:space="preserve"> и </w:t>
      </w:r>
      <w:hyperlink w:anchor="P368">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sidR="00F62B5F" w:rsidRDefault="00F62B5F">
      <w:pPr>
        <w:pStyle w:val="ConsPlusNormal"/>
        <w:spacing w:before="220"/>
        <w:ind w:firstLine="540"/>
        <w:jc w:val="both"/>
      </w:pPr>
      <w:r>
        <w:t>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sidR="00F62B5F" w:rsidRDefault="00F62B5F">
      <w:pPr>
        <w:pStyle w:val="ConsPlusNormal"/>
        <w:spacing w:before="22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F62B5F" w:rsidRDefault="00F62B5F">
      <w:pPr>
        <w:pStyle w:val="ConsPlusNormal"/>
        <w:spacing w:before="220"/>
        <w:ind w:firstLine="540"/>
        <w:jc w:val="both"/>
      </w:pPr>
      <w:r>
        <w:t xml:space="preserve">12. 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w:t>
      </w:r>
      <w:r>
        <w:lastRenderedPageBreak/>
        <w:t>(межгосударственными)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rsidR="00F62B5F" w:rsidRDefault="00F62B5F">
      <w:pPr>
        <w:pStyle w:val="ConsPlusNormal"/>
        <w:ind w:firstLine="540"/>
        <w:jc w:val="both"/>
      </w:pPr>
    </w:p>
    <w:p w:rsidR="00F62B5F" w:rsidRDefault="00F62B5F">
      <w:pPr>
        <w:pStyle w:val="ConsPlusTitle"/>
        <w:jc w:val="center"/>
        <w:outlineLvl w:val="0"/>
      </w:pPr>
      <w:r>
        <w:t>Глава 3. ТЕРРИТОРИАЛЬНОЕ РАЗВИТИЕ ПРОМЫШЛЕННОСТИ</w:t>
      </w:r>
    </w:p>
    <w:p w:rsidR="00F62B5F" w:rsidRDefault="00F62B5F">
      <w:pPr>
        <w:pStyle w:val="ConsPlusNormal"/>
        <w:ind w:firstLine="540"/>
        <w:jc w:val="both"/>
      </w:pPr>
    </w:p>
    <w:p w:rsidR="00F62B5F" w:rsidRDefault="00F62B5F">
      <w:pPr>
        <w:pStyle w:val="ConsPlusTitle"/>
        <w:ind w:firstLine="540"/>
        <w:jc w:val="both"/>
        <w:outlineLvl w:val="1"/>
      </w:pPr>
      <w:bookmarkStart w:id="36" w:name="P462"/>
      <w:bookmarkEnd w:id="36"/>
      <w:r>
        <w:t>Статья 19. Индустриальные (промышленные) парки</w:t>
      </w:r>
    </w:p>
    <w:p w:rsidR="00F62B5F" w:rsidRDefault="00F62B5F">
      <w:pPr>
        <w:pStyle w:val="ConsPlusNormal"/>
        <w:ind w:firstLine="540"/>
        <w:jc w:val="both"/>
      </w:pPr>
    </w:p>
    <w:p w:rsidR="00F62B5F" w:rsidRDefault="00F62B5F">
      <w:pPr>
        <w:pStyle w:val="ConsPlusNormal"/>
        <w:ind w:firstLine="540"/>
        <w:jc w:val="both"/>
      </w:pPr>
      <w:bookmarkStart w:id="37" w:name="P464"/>
      <w:bookmarkEnd w:id="37"/>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r:id="rId155">
        <w:r>
          <w:rPr>
            <w:color w:val="0000FF"/>
          </w:rPr>
          <w:t>требованиям</w:t>
        </w:r>
      </w:hyperlink>
      <w:r>
        <w:t>, установленным Правительством Российской Федерации.</w:t>
      </w:r>
    </w:p>
    <w:p w:rsidR="00F62B5F" w:rsidRDefault="00F62B5F">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156">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157">
        <w:r>
          <w:rPr>
            <w:color w:val="0000FF"/>
          </w:rPr>
          <w:t>порядке</w:t>
        </w:r>
      </w:hyperlink>
      <w:r>
        <w:t>, установленном Правительством Российской Федерации.</w:t>
      </w:r>
    </w:p>
    <w:p w:rsidR="00F62B5F" w:rsidRDefault="00F62B5F">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w:t>
      </w:r>
      <w:hyperlink w:anchor="P464">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F62B5F" w:rsidRDefault="00F62B5F">
      <w:pPr>
        <w:pStyle w:val="ConsPlusNormal"/>
        <w:spacing w:before="22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F62B5F" w:rsidRDefault="00F62B5F">
      <w:pPr>
        <w:pStyle w:val="ConsPlusNormal"/>
        <w:jc w:val="both"/>
      </w:pPr>
      <w:r>
        <w:t xml:space="preserve">(в ред. Федерального </w:t>
      </w:r>
      <w:hyperlink r:id="rId158">
        <w:r>
          <w:rPr>
            <w:color w:val="0000FF"/>
          </w:rPr>
          <w:t>закона</w:t>
        </w:r>
      </w:hyperlink>
      <w:r>
        <w:t xml:space="preserve"> от 27.06.2018 N 160-ФЗ)</w:t>
      </w:r>
    </w:p>
    <w:p w:rsidR="00F62B5F" w:rsidRDefault="00F62B5F">
      <w:pPr>
        <w:pStyle w:val="ConsPlusNormal"/>
        <w:ind w:firstLine="540"/>
        <w:jc w:val="both"/>
      </w:pPr>
    </w:p>
    <w:p w:rsidR="00F62B5F" w:rsidRDefault="00F62B5F">
      <w:pPr>
        <w:pStyle w:val="ConsPlusTitle"/>
        <w:ind w:firstLine="540"/>
        <w:jc w:val="both"/>
        <w:outlineLvl w:val="1"/>
      </w:pPr>
      <w:bookmarkStart w:id="38" w:name="P470"/>
      <w:bookmarkEnd w:id="38"/>
      <w:r>
        <w:t>Статья 19.1. Промышленные технопарки</w:t>
      </w:r>
    </w:p>
    <w:p w:rsidR="00F62B5F" w:rsidRDefault="00F62B5F">
      <w:pPr>
        <w:pStyle w:val="ConsPlusNormal"/>
        <w:ind w:firstLine="540"/>
        <w:jc w:val="both"/>
      </w:pPr>
      <w:r>
        <w:t xml:space="preserve">(введена Федеральным </w:t>
      </w:r>
      <w:hyperlink r:id="rId159">
        <w:r>
          <w:rPr>
            <w:color w:val="0000FF"/>
          </w:rPr>
          <w:t>законом</w:t>
        </w:r>
      </w:hyperlink>
      <w:r>
        <w:t xml:space="preserve"> от 27.06.2018 N 160-ФЗ)</w:t>
      </w:r>
    </w:p>
    <w:p w:rsidR="00F62B5F" w:rsidRDefault="00F62B5F">
      <w:pPr>
        <w:pStyle w:val="ConsPlusNormal"/>
        <w:jc w:val="both"/>
      </w:pPr>
    </w:p>
    <w:p w:rsidR="00F62B5F" w:rsidRDefault="00F62B5F">
      <w:pPr>
        <w:pStyle w:val="ConsPlusNormal"/>
        <w:ind w:firstLine="540"/>
        <w:jc w:val="both"/>
      </w:pPr>
      <w:bookmarkStart w:id="39" w:name="P473"/>
      <w:bookmarkEnd w:id="39"/>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rsidR="00F62B5F" w:rsidRDefault="00F62B5F">
      <w:pPr>
        <w:pStyle w:val="ConsPlusNormal"/>
        <w:spacing w:before="220"/>
        <w:ind w:firstLine="540"/>
        <w:jc w:val="both"/>
      </w:pPr>
      <w:r>
        <w:lastRenderedPageBreak/>
        <w:t>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F62B5F" w:rsidRDefault="00F62B5F">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w:t>
      </w:r>
      <w:hyperlink w:anchor="P473">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F62B5F" w:rsidRDefault="00F62B5F">
      <w:pPr>
        <w:pStyle w:val="ConsPlusNormal"/>
        <w:spacing w:before="22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F62B5F" w:rsidRDefault="00F62B5F">
      <w:pPr>
        <w:pStyle w:val="ConsPlusNormal"/>
        <w:ind w:firstLine="540"/>
        <w:jc w:val="both"/>
      </w:pPr>
    </w:p>
    <w:p w:rsidR="00F62B5F" w:rsidRDefault="00F62B5F">
      <w:pPr>
        <w:pStyle w:val="ConsPlusTitle"/>
        <w:ind w:firstLine="540"/>
        <w:jc w:val="both"/>
        <w:outlineLvl w:val="1"/>
      </w:pPr>
      <w:bookmarkStart w:id="40" w:name="P478"/>
      <w:bookmarkEnd w:id="40"/>
      <w:r>
        <w:t>Статья 19.2. Технопарки в сфере высоких технологий</w:t>
      </w:r>
    </w:p>
    <w:p w:rsidR="00F62B5F" w:rsidRDefault="00F62B5F">
      <w:pPr>
        <w:pStyle w:val="ConsPlusNormal"/>
        <w:ind w:firstLine="540"/>
        <w:jc w:val="both"/>
      </w:pPr>
      <w:r>
        <w:t xml:space="preserve">(введена Федеральным </w:t>
      </w:r>
      <w:hyperlink r:id="rId160">
        <w:r>
          <w:rPr>
            <w:color w:val="0000FF"/>
          </w:rPr>
          <w:t>законом</w:t>
        </w:r>
      </w:hyperlink>
      <w:r>
        <w:t xml:space="preserve"> от 13.06.2023 N 245-ФЗ)</w:t>
      </w:r>
    </w:p>
    <w:p w:rsidR="00F62B5F" w:rsidRDefault="00F62B5F">
      <w:pPr>
        <w:pStyle w:val="ConsPlusNormal"/>
        <w:ind w:firstLine="540"/>
        <w:jc w:val="both"/>
      </w:pPr>
    </w:p>
    <w:p w:rsidR="00F62B5F" w:rsidRDefault="00F62B5F">
      <w:pPr>
        <w:pStyle w:val="ConsPlusNormal"/>
        <w:ind w:firstLine="540"/>
        <w:jc w:val="both"/>
      </w:pPr>
      <w:bookmarkStart w:id="41" w:name="P481"/>
      <w:bookmarkEnd w:id="41"/>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r:id="rId161">
        <w:r>
          <w:rPr>
            <w:color w:val="0000FF"/>
          </w:rPr>
          <w:t>требованиям</w:t>
        </w:r>
      </w:hyperlink>
      <w:r>
        <w:t>, установленным Правительством Российской Федерации.</w:t>
      </w:r>
    </w:p>
    <w:p w:rsidR="00F62B5F" w:rsidRDefault="00F62B5F">
      <w:pPr>
        <w:pStyle w:val="ConsPlusNormal"/>
        <w:spacing w:before="220"/>
        <w:ind w:firstLine="540"/>
        <w:jc w:val="both"/>
      </w:pPr>
      <w:r>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r:id="rId162">
        <w:r>
          <w:rPr>
            <w:color w:val="0000FF"/>
          </w:rPr>
          <w:t>порядке</w:t>
        </w:r>
      </w:hyperlink>
      <w:r>
        <w:t>, установленном Правительством Российской Федерации.</w:t>
      </w:r>
    </w:p>
    <w:p w:rsidR="00F62B5F" w:rsidRDefault="00F62B5F">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w:t>
      </w:r>
      <w:r>
        <w:lastRenderedPageBreak/>
        <w:t xml:space="preserve">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w:t>
      </w:r>
      <w:hyperlink w:anchor="P48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F62B5F" w:rsidRDefault="00F62B5F">
      <w:pPr>
        <w:pStyle w:val="ConsPlusNormal"/>
        <w:spacing w:before="22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F62B5F" w:rsidRDefault="00F62B5F">
      <w:pPr>
        <w:pStyle w:val="ConsPlusNormal"/>
        <w:ind w:firstLine="540"/>
        <w:jc w:val="both"/>
      </w:pPr>
    </w:p>
    <w:p w:rsidR="00F62B5F" w:rsidRDefault="00F62B5F">
      <w:pPr>
        <w:pStyle w:val="ConsPlusTitle"/>
        <w:ind w:firstLine="540"/>
        <w:jc w:val="both"/>
        <w:outlineLvl w:val="1"/>
      </w:pPr>
      <w:r>
        <w:t>Статья 20. Промышленные кластеры</w:t>
      </w:r>
    </w:p>
    <w:p w:rsidR="00F62B5F" w:rsidRDefault="00F62B5F">
      <w:pPr>
        <w:pStyle w:val="ConsPlusNormal"/>
        <w:ind w:firstLine="540"/>
        <w:jc w:val="both"/>
      </w:pPr>
    </w:p>
    <w:p w:rsidR="00F62B5F" w:rsidRDefault="00F62B5F">
      <w:pPr>
        <w:pStyle w:val="ConsPlusNormal"/>
        <w:ind w:firstLine="540"/>
        <w:jc w:val="both"/>
      </w:pPr>
      <w:bookmarkStart w:id="42" w:name="P488"/>
      <w:bookmarkEnd w:id="42"/>
      <w:r>
        <w:t>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sidR="00F62B5F" w:rsidRDefault="00F62B5F">
      <w:pPr>
        <w:pStyle w:val="ConsPlusNormal"/>
        <w:spacing w:before="220"/>
        <w:ind w:firstLine="540"/>
        <w:jc w:val="both"/>
      </w:pPr>
      <w:r>
        <w:t xml:space="preserve">2. 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anchor="P488">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76">
        <w:r>
          <w:rPr>
            <w:color w:val="0000FF"/>
          </w:rPr>
          <w:t>пунктом 5 части 1 статьи 7</w:t>
        </w:r>
      </w:hyperlink>
      <w:r>
        <w:t xml:space="preserve"> настоящего Федерального закона.</w:t>
      </w:r>
    </w:p>
    <w:p w:rsidR="00F62B5F" w:rsidRDefault="00F62B5F">
      <w:pPr>
        <w:pStyle w:val="ConsPlusNormal"/>
        <w:spacing w:before="220"/>
        <w:ind w:firstLine="540"/>
        <w:jc w:val="both"/>
      </w:pPr>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F62B5F" w:rsidRDefault="00F62B5F">
      <w:pPr>
        <w:pStyle w:val="ConsPlusNormal"/>
        <w:ind w:firstLine="540"/>
        <w:jc w:val="both"/>
      </w:pPr>
    </w:p>
    <w:p w:rsidR="00F62B5F" w:rsidRDefault="00F62B5F">
      <w:pPr>
        <w:pStyle w:val="ConsPlusTitle"/>
        <w:jc w:val="center"/>
        <w:outlineLvl w:val="0"/>
      </w:pPr>
      <w:r>
        <w:t>Глава 4. ОСОБЕННОСТИ ПРОМЫШЛЕННОЙ ПОЛИТИКИ</w:t>
      </w:r>
    </w:p>
    <w:p w:rsidR="00F62B5F" w:rsidRDefault="00F62B5F">
      <w:pPr>
        <w:pStyle w:val="ConsPlusTitle"/>
        <w:jc w:val="center"/>
      </w:pPr>
      <w:r>
        <w:t>В ОБОРОННО-ПРОМЫШЛЕННОМ КОМПЛЕКСЕ</w:t>
      </w:r>
    </w:p>
    <w:p w:rsidR="00F62B5F" w:rsidRDefault="00F62B5F">
      <w:pPr>
        <w:pStyle w:val="ConsPlusNormal"/>
        <w:ind w:firstLine="540"/>
        <w:jc w:val="both"/>
      </w:pPr>
    </w:p>
    <w:p w:rsidR="00F62B5F" w:rsidRDefault="00F62B5F">
      <w:pPr>
        <w:pStyle w:val="ConsPlusTitle"/>
        <w:ind w:firstLine="540"/>
        <w:jc w:val="both"/>
        <w:outlineLvl w:val="1"/>
      </w:pPr>
      <w:r>
        <w:t>Статья 21. Формирование и реализация промышленной политики в оборонно-промышленном комплексе</w:t>
      </w:r>
    </w:p>
    <w:p w:rsidR="00F62B5F" w:rsidRDefault="00F62B5F">
      <w:pPr>
        <w:pStyle w:val="ConsPlusNormal"/>
        <w:ind w:firstLine="540"/>
        <w:jc w:val="both"/>
      </w:pPr>
    </w:p>
    <w:p w:rsidR="00F62B5F" w:rsidRDefault="00F62B5F">
      <w:pPr>
        <w:pStyle w:val="ConsPlusNormal"/>
        <w:ind w:firstLine="540"/>
        <w:jc w:val="both"/>
      </w:pPr>
      <w:r>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sidR="00F62B5F" w:rsidRDefault="00F62B5F">
      <w:pPr>
        <w:pStyle w:val="ConsPlusNormal"/>
        <w:spacing w:before="220"/>
        <w:ind w:firstLine="540"/>
        <w:jc w:val="both"/>
      </w:pPr>
      <w:r>
        <w:t xml:space="preserve">2. Состав оборонно-промышленного комплекса определяется сводным реестром </w:t>
      </w:r>
      <w:r>
        <w:lastRenderedPageBreak/>
        <w:t xml:space="preserve">организаций оборонно-промышленного комплекса, который формируется в </w:t>
      </w:r>
      <w:hyperlink r:id="rId163">
        <w:r>
          <w:rPr>
            <w:color w:val="0000FF"/>
          </w:rPr>
          <w:t>порядке</w:t>
        </w:r>
      </w:hyperlink>
      <w:r>
        <w:t>,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sidR="00F62B5F" w:rsidRDefault="00F62B5F">
      <w:pPr>
        <w:pStyle w:val="ConsPlusNormal"/>
        <w:spacing w:before="220"/>
        <w:ind w:firstLine="540"/>
        <w:jc w:val="both"/>
      </w:pPr>
      <w:r>
        <w:t>3. Основными задачами формирования и реализации промышленной политики в оборонно-промышленном комплексе являются:</w:t>
      </w:r>
    </w:p>
    <w:p w:rsidR="00F62B5F" w:rsidRDefault="00F62B5F">
      <w:pPr>
        <w:pStyle w:val="ConsPlusNormal"/>
        <w:spacing w:before="220"/>
        <w:ind w:firstLine="540"/>
        <w:jc w:val="both"/>
      </w:pPr>
      <w:r>
        <w:t>1) создание эффективной системы управления деятельностью организаций оборонно-промышленного комплекса в сфере промышленности;</w:t>
      </w:r>
    </w:p>
    <w:p w:rsidR="00F62B5F" w:rsidRDefault="00F62B5F">
      <w:pPr>
        <w:pStyle w:val="ConsPlusNormal"/>
        <w:spacing w:before="22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F62B5F" w:rsidRDefault="00F62B5F">
      <w:pPr>
        <w:pStyle w:val="ConsPlusNormal"/>
        <w:spacing w:before="220"/>
        <w:ind w:firstLine="540"/>
        <w:jc w:val="both"/>
      </w:pPr>
      <w:r>
        <w:t>4. Приоритетными направлениями формирования и реализации промышленной политики в оборонно-промышленном комплексе являются:</w:t>
      </w:r>
    </w:p>
    <w:p w:rsidR="00F62B5F" w:rsidRDefault="00F62B5F">
      <w:pPr>
        <w:pStyle w:val="ConsPlusNormal"/>
        <w:spacing w:before="22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sidR="00F62B5F" w:rsidRDefault="00F62B5F">
      <w:pPr>
        <w:pStyle w:val="ConsPlusNormal"/>
        <w:spacing w:before="22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sidR="00F62B5F" w:rsidRDefault="00F62B5F">
      <w:pPr>
        <w:pStyle w:val="ConsPlusNormal"/>
        <w:spacing w:before="22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F62B5F" w:rsidRDefault="00F62B5F">
      <w:pPr>
        <w:pStyle w:val="ConsPlusNormal"/>
        <w:spacing w:before="220"/>
        <w:ind w:firstLine="540"/>
        <w:jc w:val="both"/>
      </w:pPr>
      <w:r>
        <w:t>4) обеспечение инновационного развития оборонно-промышленного комплекса, развитие международного сотрудничества в сфере промышленности;</w:t>
      </w:r>
    </w:p>
    <w:p w:rsidR="00F62B5F" w:rsidRDefault="00F62B5F">
      <w:pPr>
        <w:pStyle w:val="ConsPlusNormal"/>
        <w:spacing w:before="220"/>
        <w:ind w:firstLine="540"/>
        <w:jc w:val="both"/>
      </w:pPr>
      <w:r>
        <w:t>5) развитие кадрового потенциала организаций оборонно-промышленного комплекса;</w:t>
      </w:r>
    </w:p>
    <w:p w:rsidR="00F62B5F" w:rsidRDefault="00F62B5F">
      <w:pPr>
        <w:pStyle w:val="ConsPlusNormal"/>
        <w:spacing w:before="220"/>
        <w:ind w:firstLine="540"/>
        <w:jc w:val="both"/>
      </w:pPr>
      <w:r>
        <w:t>6) информационно-аналитическое обеспечение функционирования организаций оборонно-промышленного комплекса;</w:t>
      </w:r>
    </w:p>
    <w:p w:rsidR="00F62B5F" w:rsidRDefault="00F62B5F">
      <w:pPr>
        <w:pStyle w:val="ConsPlusNormal"/>
        <w:spacing w:before="220"/>
        <w:ind w:firstLine="540"/>
        <w:jc w:val="both"/>
      </w:pPr>
      <w:r>
        <w:t>7) обеспечение безопасности функционирования организаций оборонно-промышленного комплекса;</w:t>
      </w:r>
    </w:p>
    <w:p w:rsidR="00F62B5F" w:rsidRDefault="00F62B5F">
      <w:pPr>
        <w:pStyle w:val="ConsPlusNormal"/>
        <w:spacing w:before="22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sidR="00F62B5F" w:rsidRDefault="00F62B5F">
      <w:pPr>
        <w:pStyle w:val="ConsPlusNormal"/>
        <w:spacing w:before="22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sidR="00F62B5F" w:rsidRDefault="00F62B5F">
      <w:pPr>
        <w:pStyle w:val="ConsPlusNormal"/>
        <w:spacing w:before="220"/>
        <w:ind w:firstLine="540"/>
        <w:jc w:val="both"/>
      </w:pPr>
      <w:r>
        <w:t>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F62B5F" w:rsidRDefault="00F62B5F">
      <w:pPr>
        <w:pStyle w:val="ConsPlusNormal"/>
        <w:spacing w:before="220"/>
        <w:ind w:firstLine="540"/>
        <w:jc w:val="both"/>
      </w:pPr>
      <w:r>
        <w:lastRenderedPageBreak/>
        <w:t xml:space="preserve">7. На дочерние акционерные общества головных организаций интегрированных структур оборонно-промышленного комплекса, сто процентов акций которых находится в собственности Российской Федерации, и их дочерние акционерные общества не распространяются правила, установленные </w:t>
      </w:r>
      <w:hyperlink r:id="rId164">
        <w:r>
          <w:rPr>
            <w:color w:val="0000FF"/>
          </w:rPr>
          <w:t>абзацем вторым пункта 6 статьи 98</w:t>
        </w:r>
      </w:hyperlink>
      <w:r>
        <w:t xml:space="preserve"> Гражданского кодекса Российской Федерации и </w:t>
      </w:r>
      <w:hyperlink r:id="rId165">
        <w:r>
          <w:rPr>
            <w:color w:val="0000FF"/>
          </w:rPr>
          <w:t>абзацем вторым пункта 2 статьи 10</w:t>
        </w:r>
      </w:hyperlink>
      <w:r>
        <w:t xml:space="preserve"> Федерального закона от 26 декабря 1995 года N 208-ФЗ "Об акционерных обществах".</w:t>
      </w:r>
    </w:p>
    <w:p w:rsidR="00F62B5F" w:rsidRDefault="00F62B5F">
      <w:pPr>
        <w:pStyle w:val="ConsPlusNormal"/>
        <w:jc w:val="both"/>
      </w:pPr>
      <w:r>
        <w:t xml:space="preserve">(часть 7 введена Федеральным </w:t>
      </w:r>
      <w:hyperlink r:id="rId166">
        <w:r>
          <w:rPr>
            <w:color w:val="0000FF"/>
          </w:rPr>
          <w:t>законом</w:t>
        </w:r>
      </w:hyperlink>
      <w:r>
        <w:t xml:space="preserve"> от 20.07.2020 N 225-ФЗ)</w:t>
      </w:r>
    </w:p>
    <w:p w:rsidR="00F62B5F" w:rsidRDefault="00F62B5F">
      <w:pPr>
        <w:pStyle w:val="ConsPlusNormal"/>
        <w:ind w:firstLine="540"/>
        <w:jc w:val="both"/>
      </w:pPr>
    </w:p>
    <w:p w:rsidR="00F62B5F" w:rsidRDefault="00F62B5F">
      <w:pPr>
        <w:pStyle w:val="ConsPlusTitle"/>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rsidR="00F62B5F" w:rsidRDefault="00F62B5F">
      <w:pPr>
        <w:pStyle w:val="ConsPlusNormal"/>
        <w:ind w:firstLine="540"/>
        <w:jc w:val="both"/>
      </w:pPr>
    </w:p>
    <w:p w:rsidR="00F62B5F" w:rsidRDefault="00F62B5F">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необходимости:</w:t>
      </w:r>
    </w:p>
    <w:p w:rsidR="00F62B5F" w:rsidRDefault="00F62B5F">
      <w:pPr>
        <w:pStyle w:val="ConsPlusNormal"/>
        <w:spacing w:before="22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F62B5F" w:rsidRDefault="00F62B5F">
      <w:pPr>
        <w:pStyle w:val="ConsPlusNormal"/>
        <w:spacing w:before="220"/>
        <w:ind w:firstLine="540"/>
        <w:jc w:val="both"/>
      </w:pPr>
      <w:r>
        <w:t>2) создания промышленной инфраструктуры для производства современных комплексов вооружения, военной и специальной техники;</w:t>
      </w:r>
    </w:p>
    <w:p w:rsidR="00F62B5F" w:rsidRDefault="00F62B5F">
      <w:pPr>
        <w:pStyle w:val="ConsPlusNormal"/>
        <w:spacing w:before="22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sidR="00F62B5F" w:rsidRDefault="00F62B5F">
      <w:pPr>
        <w:pStyle w:val="ConsPlusNormal"/>
        <w:spacing w:before="22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F62B5F" w:rsidRDefault="00F62B5F">
      <w:pPr>
        <w:pStyle w:val="ConsPlusNormal"/>
        <w:spacing w:before="22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sidR="00F62B5F" w:rsidRDefault="00F62B5F">
      <w:pPr>
        <w:pStyle w:val="ConsPlusNormal"/>
        <w:spacing w:before="220"/>
        <w:ind w:firstLine="540"/>
        <w:jc w:val="both"/>
      </w:pPr>
      <w:r>
        <w:t>6) повышения эффективности управления государственной собственностью в оборонно-промышленном комплексе;</w:t>
      </w:r>
    </w:p>
    <w:p w:rsidR="00F62B5F" w:rsidRDefault="00F62B5F">
      <w:pPr>
        <w:pStyle w:val="ConsPlusNormal"/>
        <w:spacing w:before="220"/>
        <w:ind w:firstLine="540"/>
        <w:jc w:val="both"/>
      </w:pPr>
      <w:r>
        <w:t>7) оздоровления финансово-экономического положения организаций оборонно-промышленного комплекса и предотвращения их банкротства.</w:t>
      </w:r>
    </w:p>
    <w:p w:rsidR="00F62B5F" w:rsidRDefault="00F62B5F">
      <w:pPr>
        <w:pStyle w:val="ConsPlusNormal"/>
        <w:spacing w:before="22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sidR="00F62B5F" w:rsidRDefault="00F62B5F">
      <w:pPr>
        <w:pStyle w:val="ConsPlusNormal"/>
        <w:ind w:firstLine="540"/>
        <w:jc w:val="both"/>
      </w:pPr>
    </w:p>
    <w:p w:rsidR="00F62B5F" w:rsidRDefault="00F62B5F">
      <w:pPr>
        <w:pStyle w:val="ConsPlusTitle"/>
        <w:jc w:val="center"/>
        <w:outlineLvl w:val="0"/>
      </w:pPr>
      <w:r>
        <w:t>Глава 4.1. ОСОБЕННОСТИ ПРОМЫШЛЕННОЙ ПОЛИТИКИ В СФЕРЕ</w:t>
      </w:r>
    </w:p>
    <w:p w:rsidR="00F62B5F" w:rsidRDefault="00F62B5F">
      <w:pPr>
        <w:pStyle w:val="ConsPlusTitle"/>
        <w:jc w:val="center"/>
      </w:pPr>
      <w:r>
        <w:t>ПРОЕКТИРОВАНИЯ, СТРОИТЕЛЬСТВА, РЕМОНТА, УТИЛИЗАЦИИ СУДОВ</w:t>
      </w:r>
    </w:p>
    <w:p w:rsidR="00F62B5F" w:rsidRDefault="00F62B5F">
      <w:pPr>
        <w:pStyle w:val="ConsPlusNormal"/>
        <w:jc w:val="center"/>
      </w:pPr>
      <w:r>
        <w:t xml:space="preserve">(введена Федеральным </w:t>
      </w:r>
      <w:hyperlink r:id="rId167">
        <w:r>
          <w:rPr>
            <w:color w:val="0000FF"/>
          </w:rPr>
          <w:t>законом</w:t>
        </w:r>
      </w:hyperlink>
      <w:r>
        <w:t xml:space="preserve"> от 07.10.2022 N 390-ФЗ)</w:t>
      </w:r>
    </w:p>
    <w:p w:rsidR="00F62B5F" w:rsidRDefault="00F62B5F">
      <w:pPr>
        <w:pStyle w:val="ConsPlusNormal"/>
        <w:ind w:firstLine="540"/>
        <w:jc w:val="both"/>
      </w:pPr>
    </w:p>
    <w:p w:rsidR="00F62B5F" w:rsidRDefault="00F62B5F">
      <w:pPr>
        <w:pStyle w:val="ConsPlusTitle"/>
        <w:ind w:firstLine="540"/>
        <w:jc w:val="both"/>
        <w:outlineLvl w:val="1"/>
      </w:pPr>
      <w:r>
        <w:t>Статья 22.1. Формирование и реализация промышленной политики в сфере проектирования, строительства, ремонта, утилизации судов</w:t>
      </w:r>
    </w:p>
    <w:p w:rsidR="00F62B5F" w:rsidRDefault="00F62B5F">
      <w:pPr>
        <w:pStyle w:val="ConsPlusNormal"/>
        <w:ind w:firstLine="540"/>
        <w:jc w:val="both"/>
      </w:pPr>
      <w:r>
        <w:t xml:space="preserve">(введена Федеральным </w:t>
      </w:r>
      <w:hyperlink r:id="rId168">
        <w:r>
          <w:rPr>
            <w:color w:val="0000FF"/>
          </w:rPr>
          <w:t>законом</w:t>
        </w:r>
      </w:hyperlink>
      <w:r>
        <w:t xml:space="preserve"> от 07.10.2022 N 390-ФЗ)</w:t>
      </w:r>
    </w:p>
    <w:p w:rsidR="00F62B5F" w:rsidRDefault="00F62B5F">
      <w:pPr>
        <w:pStyle w:val="ConsPlusNormal"/>
        <w:ind w:firstLine="540"/>
        <w:jc w:val="both"/>
      </w:pPr>
    </w:p>
    <w:p w:rsidR="00F62B5F" w:rsidRDefault="00F62B5F">
      <w:pPr>
        <w:pStyle w:val="ConsPlusNormal"/>
        <w:ind w:firstLine="540"/>
        <w:jc w:val="both"/>
      </w:pPr>
      <w:r>
        <w:lastRenderedPageBreak/>
        <w:t xml:space="preserve">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r:id="rId169">
        <w:r>
          <w:rPr>
            <w:color w:val="0000FF"/>
          </w:rPr>
          <w:t>стратегией</w:t>
        </w:r>
      </w:hyperlink>
      <w:r>
        <w:t xml:space="preserve"> развития судостроительной промышленности, утверждаемой Правительством Российской Федерации.</w:t>
      </w:r>
    </w:p>
    <w:p w:rsidR="00F62B5F" w:rsidRDefault="00F62B5F">
      <w:pPr>
        <w:pStyle w:val="ConsPlusNormal"/>
        <w:ind w:firstLine="540"/>
        <w:jc w:val="both"/>
      </w:pPr>
    </w:p>
    <w:p w:rsidR="00F62B5F" w:rsidRDefault="00F62B5F">
      <w:pPr>
        <w:pStyle w:val="ConsPlusTitle"/>
        <w:ind w:firstLine="540"/>
        <w:jc w:val="both"/>
        <w:outlineLvl w:val="1"/>
      </w:pPr>
      <w:r>
        <w:t>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rsidR="00F62B5F" w:rsidRDefault="00F62B5F">
      <w:pPr>
        <w:pStyle w:val="ConsPlusNormal"/>
        <w:ind w:firstLine="540"/>
        <w:jc w:val="both"/>
      </w:pPr>
      <w:r>
        <w:t xml:space="preserve">(введена Федеральным </w:t>
      </w:r>
      <w:hyperlink r:id="rId170">
        <w:r>
          <w:rPr>
            <w:color w:val="0000FF"/>
          </w:rPr>
          <w:t>законом</w:t>
        </w:r>
      </w:hyperlink>
      <w:r>
        <w:t xml:space="preserve"> от 07.10.2022 N 390-ФЗ)</w:t>
      </w:r>
    </w:p>
    <w:p w:rsidR="00F62B5F" w:rsidRDefault="00F62B5F">
      <w:pPr>
        <w:pStyle w:val="ConsPlusNormal"/>
        <w:ind w:firstLine="540"/>
        <w:jc w:val="both"/>
      </w:pPr>
    </w:p>
    <w:p w:rsidR="00F62B5F" w:rsidRDefault="00F62B5F">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rsidR="00F62B5F" w:rsidRDefault="00F62B5F">
      <w:pPr>
        <w:pStyle w:val="ConsPlusNormal"/>
        <w:spacing w:before="22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rsidR="00F62B5F" w:rsidRDefault="00F62B5F">
      <w:pPr>
        <w:pStyle w:val="ConsPlusNormal"/>
        <w:spacing w:before="220"/>
        <w:ind w:firstLine="540"/>
        <w:jc w:val="both"/>
      </w:pPr>
      <w:r>
        <w:t xml:space="preserve">3. Ориентировочная стоимость строительства судна определяется с применением затратного метода в </w:t>
      </w:r>
      <w:hyperlink r:id="rId171">
        <w:r>
          <w:rPr>
            <w:color w:val="0000FF"/>
          </w:rPr>
          <w:t>порядке</w:t>
        </w:r>
      </w:hyperlink>
      <w:r>
        <w:t>, установленном уполномоченным органом.</w:t>
      </w:r>
    </w:p>
    <w:p w:rsidR="00F62B5F" w:rsidRDefault="00F62B5F">
      <w:pPr>
        <w:pStyle w:val="ConsPlusNormal"/>
        <w:spacing w:before="220"/>
        <w:ind w:firstLine="540"/>
        <w:jc w:val="both"/>
      </w:pPr>
      <w:r>
        <w:t>4. 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rsidR="00F62B5F" w:rsidRDefault="00F62B5F">
      <w:pPr>
        <w:pStyle w:val="ConsPlusNormal"/>
        <w:spacing w:before="220"/>
        <w:ind w:firstLine="540"/>
        <w:jc w:val="both"/>
      </w:pPr>
      <w:bookmarkStart w:id="43" w:name="P544"/>
      <w:bookmarkEnd w:id="43"/>
      <w:r>
        <w:t xml:space="preserve">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172">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rsidR="00F62B5F" w:rsidRDefault="00F62B5F">
      <w:pPr>
        <w:pStyle w:val="ConsPlusNormal"/>
        <w:spacing w:before="220"/>
        <w:ind w:firstLine="540"/>
        <w:jc w:val="both"/>
      </w:pPr>
      <w:r>
        <w:t xml:space="preserve">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w:t>
      </w:r>
      <w:r>
        <w:lastRenderedPageBreak/>
        <w:t>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rsidR="00F62B5F" w:rsidRDefault="00F62B5F">
      <w:pPr>
        <w:pStyle w:val="ConsPlusNormal"/>
        <w:spacing w:before="220"/>
        <w:ind w:firstLine="540"/>
        <w:jc w:val="both"/>
      </w:pPr>
      <w:bookmarkStart w:id="44" w:name="P546"/>
      <w:bookmarkEnd w:id="44"/>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p w:rsidR="00F62B5F" w:rsidRDefault="00F62B5F">
      <w:pPr>
        <w:pStyle w:val="ConsPlusNormal"/>
        <w:spacing w:before="220"/>
        <w:ind w:firstLine="540"/>
        <w:jc w:val="both"/>
      </w:pPr>
      <w:bookmarkStart w:id="45" w:name="P547"/>
      <w:bookmarkEnd w:id="45"/>
      <w:r>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anchor="P544">
        <w:r>
          <w:rPr>
            <w:color w:val="0000FF"/>
          </w:rPr>
          <w:t>частями 5</w:t>
        </w:r>
      </w:hyperlink>
      <w:r>
        <w:t xml:space="preserve"> и </w:t>
      </w:r>
      <w:hyperlink w:anchor="P546">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173">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F62B5F" w:rsidRDefault="00F62B5F">
      <w:pPr>
        <w:pStyle w:val="ConsPlusNormal"/>
        <w:spacing w:before="220"/>
        <w:ind w:firstLine="540"/>
        <w:jc w:val="both"/>
      </w:pPr>
      <w:r>
        <w:t xml:space="preserve">9. Наряду со случаями, предусмотренными </w:t>
      </w:r>
      <w:hyperlink w:anchor="P544">
        <w:r>
          <w:rPr>
            <w:color w:val="0000FF"/>
          </w:rPr>
          <w:t>частями 5</w:t>
        </w:r>
      </w:hyperlink>
      <w:r>
        <w:t xml:space="preserve">, </w:t>
      </w:r>
      <w:hyperlink w:anchor="P546">
        <w:r>
          <w:rPr>
            <w:color w:val="0000FF"/>
          </w:rPr>
          <w:t>7</w:t>
        </w:r>
      </w:hyperlink>
      <w:r>
        <w:t xml:space="preserve"> и </w:t>
      </w:r>
      <w:hyperlink w:anchor="P547">
        <w:r>
          <w:rPr>
            <w:color w:val="0000FF"/>
          </w:rPr>
          <w:t>8</w:t>
        </w:r>
      </w:hyperlink>
      <w:r>
        <w:t xml:space="preserve">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1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75">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rsidR="00F62B5F" w:rsidRDefault="00F62B5F">
      <w:pPr>
        <w:pStyle w:val="ConsPlusNormal"/>
        <w:spacing w:before="220"/>
        <w:ind w:firstLine="540"/>
        <w:jc w:val="both"/>
      </w:pPr>
      <w:r>
        <w:t xml:space="preserve">10. Наряду со случаями, предусмотренными </w:t>
      </w:r>
      <w:hyperlink w:anchor="P546">
        <w:r>
          <w:rPr>
            <w:color w:val="0000FF"/>
          </w:rPr>
          <w:t>частями 7</w:t>
        </w:r>
      </w:hyperlink>
      <w:r>
        <w:t xml:space="preserve"> и </w:t>
      </w:r>
      <w:hyperlink w:anchor="P547">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утилизацию судна, или по соглашению сторон.</w:t>
      </w:r>
    </w:p>
    <w:p w:rsidR="00F62B5F" w:rsidRDefault="00F62B5F">
      <w:pPr>
        <w:pStyle w:val="ConsPlusNormal"/>
        <w:spacing w:before="22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rsidR="00F62B5F" w:rsidRDefault="00F62B5F">
      <w:pPr>
        <w:pStyle w:val="ConsPlusNormal"/>
        <w:ind w:firstLine="540"/>
        <w:jc w:val="both"/>
      </w:pPr>
    </w:p>
    <w:p w:rsidR="00F62B5F" w:rsidRDefault="00F62B5F">
      <w:pPr>
        <w:pStyle w:val="ConsPlusTitle"/>
        <w:ind w:firstLine="540"/>
        <w:jc w:val="both"/>
        <w:outlineLvl w:val="1"/>
      </w:pPr>
      <w: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rsidR="00F62B5F" w:rsidRDefault="00F62B5F">
      <w:pPr>
        <w:pStyle w:val="ConsPlusNormal"/>
        <w:ind w:firstLine="540"/>
        <w:jc w:val="both"/>
      </w:pPr>
      <w:r>
        <w:t xml:space="preserve">(введена Федеральным </w:t>
      </w:r>
      <w:hyperlink r:id="rId176">
        <w:r>
          <w:rPr>
            <w:color w:val="0000FF"/>
          </w:rPr>
          <w:t>законом</w:t>
        </w:r>
      </w:hyperlink>
      <w:r>
        <w:t xml:space="preserve"> от 07.10.2022 N 390-ФЗ)</w:t>
      </w:r>
    </w:p>
    <w:p w:rsidR="00F62B5F" w:rsidRDefault="00F62B5F">
      <w:pPr>
        <w:pStyle w:val="ConsPlusNormal"/>
        <w:ind w:firstLine="540"/>
        <w:jc w:val="both"/>
      </w:pPr>
    </w:p>
    <w:p w:rsidR="00F62B5F" w:rsidRDefault="00F62B5F">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rsidR="00F62B5F" w:rsidRDefault="00F62B5F">
      <w:pPr>
        <w:pStyle w:val="ConsPlusNormal"/>
        <w:spacing w:before="220"/>
        <w:ind w:firstLine="540"/>
        <w:jc w:val="both"/>
      </w:pPr>
      <w:r>
        <w:t>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rsidR="00F62B5F" w:rsidRDefault="00F62B5F">
      <w:pPr>
        <w:pStyle w:val="ConsPlusNormal"/>
        <w:spacing w:before="220"/>
        <w:ind w:firstLine="540"/>
        <w:jc w:val="both"/>
      </w:pPr>
      <w:r>
        <w:t xml:space="preserve">3. </w:t>
      </w:r>
      <w:hyperlink r:id="rId177">
        <w:r>
          <w:rPr>
            <w:color w:val="0000FF"/>
          </w:rPr>
          <w:t>Нормативы</w:t>
        </w:r>
      </w:hyperlink>
      <w:r>
        <w:t xml:space="preserve">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w:t>
      </w:r>
      <w:r>
        <w:lastRenderedPageBreak/>
        <w:t>судна и организационно-технических условий выполнения работ.</w:t>
      </w:r>
    </w:p>
    <w:p w:rsidR="00F62B5F" w:rsidRDefault="00F62B5F">
      <w:pPr>
        <w:pStyle w:val="ConsPlusNormal"/>
        <w:ind w:firstLine="540"/>
        <w:jc w:val="both"/>
      </w:pPr>
    </w:p>
    <w:p w:rsidR="00F62B5F" w:rsidRDefault="00F62B5F">
      <w:pPr>
        <w:pStyle w:val="ConsPlusTitle"/>
        <w:jc w:val="center"/>
        <w:outlineLvl w:val="0"/>
      </w:pPr>
      <w:r>
        <w:t>Глава 5. ЗАКЛЮЧИТЕЛЬНЫЕ ПОЛОЖЕНИЯ</w:t>
      </w:r>
    </w:p>
    <w:p w:rsidR="00F62B5F" w:rsidRDefault="00F62B5F">
      <w:pPr>
        <w:pStyle w:val="ConsPlusNormal"/>
        <w:ind w:firstLine="540"/>
        <w:jc w:val="both"/>
      </w:pPr>
    </w:p>
    <w:p w:rsidR="00F62B5F" w:rsidRDefault="00F62B5F">
      <w:pPr>
        <w:pStyle w:val="ConsPlusTitle"/>
        <w:ind w:firstLine="540"/>
        <w:jc w:val="both"/>
        <w:outlineLvl w:val="1"/>
      </w:pPr>
      <w:r>
        <w:t>Статья 23. Вступление в силу настоящего Федерального закона</w:t>
      </w:r>
    </w:p>
    <w:p w:rsidR="00F62B5F" w:rsidRDefault="00F62B5F">
      <w:pPr>
        <w:pStyle w:val="ConsPlusNormal"/>
        <w:ind w:firstLine="540"/>
        <w:jc w:val="both"/>
      </w:pPr>
    </w:p>
    <w:p w:rsidR="00F62B5F" w:rsidRDefault="00F62B5F">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F62B5F" w:rsidRDefault="00F62B5F">
      <w:pPr>
        <w:pStyle w:val="ConsPlusNormal"/>
        <w:ind w:firstLine="540"/>
        <w:jc w:val="both"/>
      </w:pPr>
    </w:p>
    <w:p w:rsidR="00F62B5F" w:rsidRDefault="00F62B5F">
      <w:pPr>
        <w:pStyle w:val="ConsPlusNormal"/>
        <w:jc w:val="right"/>
      </w:pPr>
      <w:r>
        <w:t>Президент</w:t>
      </w:r>
    </w:p>
    <w:p w:rsidR="00F62B5F" w:rsidRDefault="00F62B5F">
      <w:pPr>
        <w:pStyle w:val="ConsPlusNormal"/>
        <w:jc w:val="right"/>
      </w:pPr>
      <w:r>
        <w:t>Российской Федерации</w:t>
      </w:r>
    </w:p>
    <w:p w:rsidR="00F62B5F" w:rsidRDefault="00F62B5F">
      <w:pPr>
        <w:pStyle w:val="ConsPlusNormal"/>
        <w:jc w:val="right"/>
      </w:pPr>
      <w:r>
        <w:t>В.ПУТИН</w:t>
      </w:r>
    </w:p>
    <w:p w:rsidR="00F62B5F" w:rsidRDefault="00F62B5F">
      <w:pPr>
        <w:pStyle w:val="ConsPlusNormal"/>
      </w:pPr>
      <w:r>
        <w:t>Москва, Кремль</w:t>
      </w:r>
    </w:p>
    <w:p w:rsidR="00F62B5F" w:rsidRDefault="00F62B5F">
      <w:pPr>
        <w:pStyle w:val="ConsPlusNormal"/>
        <w:spacing w:before="220"/>
      </w:pPr>
      <w:r>
        <w:t>31 декабря 2014 года</w:t>
      </w:r>
    </w:p>
    <w:p w:rsidR="00F62B5F" w:rsidRDefault="00F62B5F">
      <w:pPr>
        <w:pStyle w:val="ConsPlusNormal"/>
        <w:spacing w:before="220"/>
      </w:pPr>
      <w:r>
        <w:t>N 488-ФЗ</w:t>
      </w:r>
    </w:p>
    <w:p w:rsidR="00F62B5F" w:rsidRDefault="00F62B5F">
      <w:pPr>
        <w:pStyle w:val="ConsPlusNormal"/>
        <w:ind w:firstLine="540"/>
        <w:jc w:val="both"/>
      </w:pPr>
    </w:p>
    <w:p w:rsidR="00F62B5F" w:rsidRDefault="00F62B5F">
      <w:pPr>
        <w:pStyle w:val="ConsPlusNormal"/>
        <w:ind w:firstLine="540"/>
        <w:jc w:val="both"/>
      </w:pPr>
    </w:p>
    <w:p w:rsidR="00F62B5F" w:rsidRDefault="00F62B5F">
      <w:pPr>
        <w:pStyle w:val="ConsPlusNormal"/>
        <w:pBdr>
          <w:bottom w:val="single" w:sz="6" w:space="0" w:color="auto"/>
        </w:pBdr>
        <w:spacing w:before="100" w:after="100"/>
        <w:jc w:val="both"/>
        <w:rPr>
          <w:sz w:val="2"/>
          <w:szCs w:val="2"/>
        </w:rPr>
      </w:pPr>
    </w:p>
    <w:p w:rsidR="00761E54" w:rsidRDefault="00761E54">
      <w:bookmarkStart w:id="46" w:name="_GoBack"/>
      <w:bookmarkEnd w:id="46"/>
    </w:p>
    <w:sectPr w:rsidR="00761E54" w:rsidSect="00F42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5F"/>
    <w:rsid w:val="003F147C"/>
    <w:rsid w:val="00761E54"/>
    <w:rsid w:val="00DF2B06"/>
    <w:rsid w:val="00F62B5F"/>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CCC61-25B7-44A4-8228-C340A25E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B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2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2B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2B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2B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2B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2B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2B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0C3F8A3DE20934F93E9AFDDF3520AD6FA064492BC4CC4426CB349C4D7C95F2650F30D15732309D6B77039BCA925B67BF93920686D0E12FH0N3F" TargetMode="External"/><Relationship Id="rId21" Type="http://schemas.openxmlformats.org/officeDocument/2006/relationships/hyperlink" Target="consultantplus://offline/ref=BA0C3F8A3DE20934F93E9AFDDF3520AD68A463482FCACC4426CB349C4D7C95F2650F30D15732309F6C77039BCA925B67BF93920686D0E12FH0N3F" TargetMode="External"/><Relationship Id="rId42" Type="http://schemas.openxmlformats.org/officeDocument/2006/relationships/hyperlink" Target="consultantplus://offline/ref=BA0C3F8A3DE20934F93E9AFDDF3520AD6FA064492BC4CC4426CB349C4D7C95F2650F30D15732309F6B77039BCA925B67BF93920686D0E12FH0N3F" TargetMode="External"/><Relationship Id="rId63" Type="http://schemas.openxmlformats.org/officeDocument/2006/relationships/hyperlink" Target="consultantplus://offline/ref=BA0C3F8A3DE20934F93E9AFDDF3520AD68AC6B4F20C9CC4426CB349C4D7C95F2650F30D15732319A6F77039BCA925B67BF93920686D0E12FH0N3F" TargetMode="External"/><Relationship Id="rId84" Type="http://schemas.openxmlformats.org/officeDocument/2006/relationships/hyperlink" Target="consultantplus://offline/ref=BA0C3F8A3DE20934F93E9AFDDF3520AD6FA66A4B2ACCCC4426CB349C4D7C95F2650F30D15732309F6A77039BCA925B67BF93920686D0E12FH0N3F" TargetMode="External"/><Relationship Id="rId138" Type="http://schemas.openxmlformats.org/officeDocument/2006/relationships/hyperlink" Target="consultantplus://offline/ref=BA0C3F8A3DE20934F93E9AFDDF3520AD6FA7664921C9CC4426CB349C4D7C95F2650F30D15732309E6B77039BCA925B67BF93920686D0E12FH0N3F" TargetMode="External"/><Relationship Id="rId159" Type="http://schemas.openxmlformats.org/officeDocument/2006/relationships/hyperlink" Target="consultantplus://offline/ref=BA0C3F8A3DE20934F93E9AFDDF3520AD68A463482FCACC4426CB349C4D7C95F2650F30D15732309F6A77039BCA925B67BF93920686D0E12FH0N3F" TargetMode="External"/><Relationship Id="rId170" Type="http://schemas.openxmlformats.org/officeDocument/2006/relationships/hyperlink" Target="consultantplus://offline/ref=BA0C3F8A3DE20934F93E9AFDDF3520AD6FA66A4B2ACCCC4426CB349C4D7C95F2650F30D15732309C6C77039BCA925B67BF93920686D0E12FH0N3F" TargetMode="External"/><Relationship Id="rId107" Type="http://schemas.openxmlformats.org/officeDocument/2006/relationships/hyperlink" Target="consultantplus://offline/ref=BA0C3F8A3DE20934F93E9AFDDF3520AD6FA5644921C5CC4426CB349C4D7C95F2650F30D15732309F6C77039BCA925B67BF93920686D0E12FH0N3F" TargetMode="External"/><Relationship Id="rId11" Type="http://schemas.openxmlformats.org/officeDocument/2006/relationships/hyperlink" Target="consultantplus://offline/ref=BA0C3F8A3DE20934F93E9AFDDF3520AD6FA5644921C5CC4426CB349C4D7C95F2650F30D15732309E6577039BCA925B67BF93920686D0E12FH0N3F" TargetMode="External"/><Relationship Id="rId32" Type="http://schemas.openxmlformats.org/officeDocument/2006/relationships/hyperlink" Target="consultantplus://offline/ref=BA0C3F8A3DE20934F93E9AFDDF3520AD6FA06A412FCBCC4426CB349C4D7C95F2650F30D2543964CF29295ACB86D95766A98F9304H9NBF" TargetMode="External"/><Relationship Id="rId53" Type="http://schemas.openxmlformats.org/officeDocument/2006/relationships/hyperlink" Target="consultantplus://offline/ref=BA0C3F8A3DE20934F93E9AFDDF3520AD6FA064492BC4CC4426CB349C4D7C95F2650F30D15732309C6F77039BCA925B67BF93920686D0E12FH0N3F" TargetMode="External"/><Relationship Id="rId74" Type="http://schemas.openxmlformats.org/officeDocument/2006/relationships/hyperlink" Target="consultantplus://offline/ref=BA0C3F8A3DE20934F93E9AFDDF3520AD6FA06B4C2FC9CC4426CB349C4D7C95F2650F30D15732309F6977039BCA925B67BF93920686D0E12FH0N3F" TargetMode="External"/><Relationship Id="rId128" Type="http://schemas.openxmlformats.org/officeDocument/2006/relationships/hyperlink" Target="consultantplus://offline/ref=BA0C3F8A3DE20934F93E9AFDDF3520AD6FA161412FCBCC4426CB349C4D7C95F2650F30D1513964CF29295ACB86D95766A98F9304H9NBF" TargetMode="External"/><Relationship Id="rId149" Type="http://schemas.openxmlformats.org/officeDocument/2006/relationships/hyperlink" Target="consultantplus://offline/ref=BA0C3F8A3DE20934F93E9AFDDF3520AD6FA7664921C9CC4426CB349C4D7C95F2650F30D15732309E6B77039BCA925B67BF93920686D0E12FH0N3F" TargetMode="External"/><Relationship Id="rId5" Type="http://schemas.openxmlformats.org/officeDocument/2006/relationships/hyperlink" Target="consultantplus://offline/ref=BA0C3F8A3DE20934F93E9AFDDF3520AD6FA7644B2CC8CC4426CB349C4D7C95F2650F30D15732329F6F77039BCA925B67BF93920686D0E12FH0N3F" TargetMode="External"/><Relationship Id="rId95" Type="http://schemas.openxmlformats.org/officeDocument/2006/relationships/hyperlink" Target="consultantplus://offline/ref=BA0C3F8A3DE20934F93E9AFDDF3520AD6FA06B4C2FC9CC4426CB349C4D7C95F2650F30D15732309F6A77039BCA925B67BF93920686D0E12FH0N3F" TargetMode="External"/><Relationship Id="rId160" Type="http://schemas.openxmlformats.org/officeDocument/2006/relationships/hyperlink" Target="consultantplus://offline/ref=BA0C3F8A3DE20934F93E9AFDDF3520AD6FA06B4C2FC9CC4426CB349C4D7C95F2650F30D15732309F6477039BCA925B67BF93920686D0E12FH0N3F" TargetMode="External"/><Relationship Id="rId22" Type="http://schemas.openxmlformats.org/officeDocument/2006/relationships/hyperlink" Target="consultantplus://offline/ref=BA0C3F8A3DE20934F93E9AFDDF3520AD6FA6624C21C4CC4426CB349C4D7C95F2650F30D15732309E6A77039BCA925B67BF93920686D0E12FH0N3F" TargetMode="External"/><Relationship Id="rId43" Type="http://schemas.openxmlformats.org/officeDocument/2006/relationships/hyperlink" Target="consultantplus://offline/ref=BA0C3F8A3DE20934F93E9AFDDF3520AD6FA7664921C9CC4426CB349C4D7C95F2650F30D15732309E6B77039BCA925B67BF93920686D0E12FH0N3F" TargetMode="External"/><Relationship Id="rId64" Type="http://schemas.openxmlformats.org/officeDocument/2006/relationships/hyperlink" Target="consultantplus://offline/ref=BA0C3F8A3DE20934F93E9AFDDF3520AD6FA06A412FCBCC4426CB349C4D7C95F2650F30D3543964CF29295ACB86D95766A98F9304H9NBF" TargetMode="External"/><Relationship Id="rId118" Type="http://schemas.openxmlformats.org/officeDocument/2006/relationships/hyperlink" Target="consultantplus://offline/ref=BA0C3F8A3DE20934F93E9AFDDF3520AD68A16A402DCCCC4426CB349C4D7C95F2650F30D15732319A6877039BCA925B67BF93920686D0E12FH0N3F" TargetMode="External"/><Relationship Id="rId139" Type="http://schemas.openxmlformats.org/officeDocument/2006/relationships/hyperlink" Target="consultantplus://offline/ref=BA0C3F8A3DE20934F93E9AFDDF3520AD6FA1604120CDCC4426CB349C4D7C95F2650F30D1573339966F77039BCA925B67BF93920686D0E12FH0N3F" TargetMode="External"/><Relationship Id="rId85" Type="http://schemas.openxmlformats.org/officeDocument/2006/relationships/hyperlink" Target="consultantplus://offline/ref=BA0C3F8A3DE20934F93E9AFDDF3520AD6FA0614129C9CC4426CB349C4D7C95F2650F30D15732309E6B77039BCA925B67BF93920686D0E12FH0N3F" TargetMode="External"/><Relationship Id="rId150" Type="http://schemas.openxmlformats.org/officeDocument/2006/relationships/hyperlink" Target="consultantplus://offline/ref=BA0C3F8A3DE20934F93E9AFDDF3520AD6FA1604120CDCC4426CB349C4D7C95F2650F30D15732399A6477039BCA925B67BF93920686D0E12FH0N3F" TargetMode="External"/><Relationship Id="rId171" Type="http://schemas.openxmlformats.org/officeDocument/2006/relationships/hyperlink" Target="consultantplus://offline/ref=BA0C3F8A3DE20934F93E9AFDDF3520AD6FA0614129CFCC4426CB349C4D7C95F2650F30D15732309F6C77039BCA925B67BF93920686D0E12FH0N3F" TargetMode="External"/><Relationship Id="rId12" Type="http://schemas.openxmlformats.org/officeDocument/2006/relationships/hyperlink" Target="consultantplus://offline/ref=BA0C3F8A3DE20934F93E9AFDDF3520AD6FA166492BC9CC4426CB349C4D7C95F2650F30D1573230966877039BCA925B67BF93920686D0E12FH0N3F" TargetMode="External"/><Relationship Id="rId33" Type="http://schemas.openxmlformats.org/officeDocument/2006/relationships/hyperlink" Target="consultantplus://offline/ref=BA0C3F8A3DE20934F93E9AFDDF3520AD68AC6B4F20C9CC4426CB349C4D7C95F2650F30D15732319D6577039BCA925B67BF93920686D0E12FH0N3F" TargetMode="External"/><Relationship Id="rId108" Type="http://schemas.openxmlformats.org/officeDocument/2006/relationships/hyperlink" Target="consultantplus://offline/ref=BA0C3F8A3DE20934F93E9AFDDF3520AD62A76B4029C7914E2E92389E4A73CAF7621E30D15F2C319E737E57C8H8NDF" TargetMode="External"/><Relationship Id="rId129" Type="http://schemas.openxmlformats.org/officeDocument/2006/relationships/hyperlink" Target="consultantplus://offline/ref=BA0C3F8A3DE20934F93E9AFDDF3520AD6FA161412FCBCC4426CB349C4D7C95F2770F68DD563A2E9F6D6255CA8CHCN4F" TargetMode="External"/><Relationship Id="rId54" Type="http://schemas.openxmlformats.org/officeDocument/2006/relationships/hyperlink" Target="consultantplus://offline/ref=BA0C3F8A3DE20934F93E9AFDDF3520AD6AAC614E29CACC4426CB349C4D7C95F2650F30D15732309F6877039BCA925B67BF93920686D0E12FH0N3F" TargetMode="External"/><Relationship Id="rId75" Type="http://schemas.openxmlformats.org/officeDocument/2006/relationships/hyperlink" Target="consultantplus://offline/ref=BA0C3F8A3DE20934F93E9AFDDF3520AD68AC6B4F20C9CC4426CB349C4D7C95F2650F30D15732319A6977039BCA925B67BF93920686D0E12FH0N3F" TargetMode="External"/><Relationship Id="rId96" Type="http://schemas.openxmlformats.org/officeDocument/2006/relationships/hyperlink" Target="consultantplus://offline/ref=BA0C3F8A3DE20934F93E9AFDDF3520AD6FA1664A2CCFCC4426CB349C4D7C95F2650F30D15731349E6C77039BCA925B67BF93920686D0E12FH0N3F" TargetMode="External"/><Relationship Id="rId140" Type="http://schemas.openxmlformats.org/officeDocument/2006/relationships/hyperlink" Target="consultantplus://offline/ref=BA0C3F8A3DE20934F93E9AFDDF3520AD6FA064492BC4CC4426CB349C4D7C95F2650F30D15732309D6577039BCA925B67BF93920686D0E12FH0N3F" TargetMode="External"/><Relationship Id="rId161" Type="http://schemas.openxmlformats.org/officeDocument/2006/relationships/hyperlink" Target="consultantplus://offline/ref=BA0C3F8A3DE20934F93E9AFDDF3520AD6FA1674020CECC4426CB349C4D7C95F2650F30D15732309F6C77039BCA925B67BF93920686D0E12FH0N3F" TargetMode="External"/><Relationship Id="rId6" Type="http://schemas.openxmlformats.org/officeDocument/2006/relationships/hyperlink" Target="consultantplus://offline/ref=BA0C3F8A3DE20934F93E9AFDDF3520AD68AC6B4F20C9CC4426CB349C4D7C95F2650F30D15732319D6B77039BCA925B67BF93920686D0E12FH0N3F" TargetMode="External"/><Relationship Id="rId23" Type="http://schemas.openxmlformats.org/officeDocument/2006/relationships/hyperlink" Target="consultantplus://offline/ref=BA0C3F8A3DE20934F93E9AFDDF3520AD6FA6624C21C4CC4426CB349C4D7C95F2650F30D15732309E6A77039BCA925B67BF93920686D0E12FH0N3F" TargetMode="External"/><Relationship Id="rId28" Type="http://schemas.openxmlformats.org/officeDocument/2006/relationships/hyperlink" Target="consultantplus://offline/ref=BA0C3F8A3DE20934F93E9AFDDF3520AD6FA1604F2ACACC4426CB349C4D7C95F2650F30D15732309F6977039BCA925B67BF93920686D0E12FH0N3F" TargetMode="External"/><Relationship Id="rId49" Type="http://schemas.openxmlformats.org/officeDocument/2006/relationships/hyperlink" Target="consultantplus://offline/ref=BA0C3F8A3DE20934F93E9AFDDF3520AD68A1654029CCCC4426CB349C4D7C95F2650F30D15732309F6C77039BCA925B67BF93920686D0E12FH0N3F" TargetMode="External"/><Relationship Id="rId114" Type="http://schemas.openxmlformats.org/officeDocument/2006/relationships/hyperlink" Target="consultantplus://offline/ref=BA0C3F8A3DE20934F93E9AFDDF3520AD62A76B4029C7914E2E92389E4A73CAF7621E30D15F2C319E737E57C8H8NDF" TargetMode="External"/><Relationship Id="rId119" Type="http://schemas.openxmlformats.org/officeDocument/2006/relationships/hyperlink" Target="consultantplus://offline/ref=BA0C3F8A3DE20934F93E9AFDDF3520AD6FA064492BC4CC4426CB349C4D7C95F2650F30D15732319D6577039BCA925B67BF93920686D0E12FH0N3F" TargetMode="External"/><Relationship Id="rId44" Type="http://schemas.openxmlformats.org/officeDocument/2006/relationships/hyperlink" Target="consultantplus://offline/ref=BA0C3F8A3DE20934F93E9AFDDF3520AD6FA66B4828C9CC4426CB349C4D7C95F2650F30D15732309E6577039BCA925B67BF93920686D0E12FH0N3F" TargetMode="External"/><Relationship Id="rId60" Type="http://schemas.openxmlformats.org/officeDocument/2006/relationships/hyperlink" Target="consultantplus://offline/ref=BA0C3F8A3DE20934F93E9AFDDF3520AD68AC6B4F20C9CC4426CB349C4D7C95F2650F30D15732319A6C77039BCA925B67BF93920686D0E12FH0N3F" TargetMode="External"/><Relationship Id="rId65" Type="http://schemas.openxmlformats.org/officeDocument/2006/relationships/hyperlink" Target="consultantplus://offline/ref=BA0C3F8A3DE20934F93E9AFDDF3520AD68AC6B4F20C9CC4426CB349C4D7C95F2650F30D15732319A6E77039BCA925B67BF93920686D0E12FH0N3F" TargetMode="External"/><Relationship Id="rId81" Type="http://schemas.openxmlformats.org/officeDocument/2006/relationships/hyperlink" Target="consultantplus://offline/ref=BA0C3F8A3DE20934F93E9AFDDF3520AD6FA66A4B2ACCCC4426CB349C4D7C95F2650F30D15732309F6977039BCA925B67BF93920686D0E12FH0N3F" TargetMode="External"/><Relationship Id="rId86" Type="http://schemas.openxmlformats.org/officeDocument/2006/relationships/hyperlink" Target="consultantplus://offline/ref=BA0C3F8A3DE20934F93E9AFDDF3520AD6FA66A4B2ACCCC4426CB349C4D7C95F2650F30D15732309F6577039BCA925B67BF93920686D0E12FH0N3F" TargetMode="External"/><Relationship Id="rId130" Type="http://schemas.openxmlformats.org/officeDocument/2006/relationships/hyperlink" Target="consultantplus://offline/ref=BA0C3F8A3DE20934F93E9AFDDF3520AD6FA064492BC4CC4426CB349C4D7C95F2650F30D15732319D6B77039BCA925B67BF93920686D0E12FH0N3F" TargetMode="External"/><Relationship Id="rId135" Type="http://schemas.openxmlformats.org/officeDocument/2006/relationships/hyperlink" Target="consultantplus://offline/ref=BA0C3F8A3DE20934F93E9AFDDF3520AD6FA0664E2CC4CC4426CB349C4D7C95F2650F30D15732309E6B77039BCA925B67BF93920686D0E12FH0N3F" TargetMode="External"/><Relationship Id="rId151" Type="http://schemas.openxmlformats.org/officeDocument/2006/relationships/hyperlink" Target="consultantplus://offline/ref=BA0C3F8A3DE20934F93E9AFDDF3520AD6FA6674A20C9CC4426CB349C4D7C95F2650F30D15732309E6877039BCA925B67BF93920686D0E12FH0N3F" TargetMode="External"/><Relationship Id="rId156" Type="http://schemas.openxmlformats.org/officeDocument/2006/relationships/hyperlink" Target="consultantplus://offline/ref=BA0C3F8A3DE20934F93E9AFDDF3520AD6FA7624929C8CC4426CB349C4D7C95F2650F30D15732309F6F77039BCA925B67BF93920686D0E12FH0N3F" TargetMode="External"/><Relationship Id="rId177" Type="http://schemas.openxmlformats.org/officeDocument/2006/relationships/hyperlink" Target="consultantplus://offline/ref=BA0C3F8A3DE20934F93E9AFDDF3520AD6FA0624121CCCC4426CB349C4D7C95F2650F30D15732309E6477039BCA925B67BF93920686D0E12FH0N3F" TargetMode="External"/><Relationship Id="rId172" Type="http://schemas.openxmlformats.org/officeDocument/2006/relationships/hyperlink" Target="consultantplus://offline/ref=BA0C3F8A3DE20934F93E9AFDDF3520AD6FA7674021C9CC4426CB349C4D7C95F2770F68DD563A2E9F6D6255CA8CHCN4F" TargetMode="External"/><Relationship Id="rId13" Type="http://schemas.openxmlformats.org/officeDocument/2006/relationships/hyperlink" Target="consultantplus://offline/ref=BA0C3F8A3DE20934F93E9AFDDF3520AD6FA66A4B2ACCCC4426CB349C4D7C95F2650F30D15732309E6477039BCA925B67BF93920686D0E12FH0N3F" TargetMode="External"/><Relationship Id="rId18" Type="http://schemas.openxmlformats.org/officeDocument/2006/relationships/hyperlink" Target="consultantplus://offline/ref=BA0C3F8A3DE20934F93E9AFDDF3520AD6FA1644D2EC5CC4426CB349C4D7C95F2770F68DD563A2E9F6D6255CA8CHCN4F" TargetMode="External"/><Relationship Id="rId39" Type="http://schemas.openxmlformats.org/officeDocument/2006/relationships/hyperlink" Target="consultantplus://offline/ref=BA0C3F8A3DE20934F93E9AFDDF3520AD68A463482FCACC4426CB349C4D7C95F2650F30D15732309F6E77039BCA925B67BF93920686D0E12FH0N3F" TargetMode="External"/><Relationship Id="rId109" Type="http://schemas.openxmlformats.org/officeDocument/2006/relationships/hyperlink" Target="consultantplus://offline/ref=BA0C3F8A3DE20934F93E9AFDDF3520AD6FA1614120CECC4426CB349C4D7C95F2650F30D15732329D6D77039BCA925B67BF93920686D0E12FH0N3F" TargetMode="External"/><Relationship Id="rId34" Type="http://schemas.openxmlformats.org/officeDocument/2006/relationships/hyperlink" Target="consultantplus://offline/ref=BA0C3F8A3DE20934F93E9AFDDF3520AD6FA064492BC4CC4426CB349C4D7C95F2650F30D15732309F6877039BCA925B67BF93920686D0E12FH0N3F" TargetMode="External"/><Relationship Id="rId50" Type="http://schemas.openxmlformats.org/officeDocument/2006/relationships/hyperlink" Target="consultantplus://offline/ref=BA0C3F8A3DE20934F93E9AFDDF3520AD6FA064492BC4CC4426CB349C4D7C95F2650F30D15732309C6C77039BCA925B67BF93920686D0E12FH0N3F" TargetMode="External"/><Relationship Id="rId55" Type="http://schemas.openxmlformats.org/officeDocument/2006/relationships/hyperlink" Target="consultantplus://offline/ref=BA0C3F8A3DE20934F93E9AFDDF3520AD6AAC614E29CACC4426CB349C4D7C95F2650F30D15732309C6C77039BCA925B67BF93920686D0E12FH0N3F" TargetMode="External"/><Relationship Id="rId76" Type="http://schemas.openxmlformats.org/officeDocument/2006/relationships/hyperlink" Target="consultantplus://offline/ref=BA0C3F8A3DE20934F93E9AFDDF3520AD68AC6B4F20C9CC4426CB349C4D7C95F2650F30D15732319A6B77039BCA925B67BF93920686D0E12FH0N3F" TargetMode="External"/><Relationship Id="rId97" Type="http://schemas.openxmlformats.org/officeDocument/2006/relationships/hyperlink" Target="consultantplus://offline/ref=BA0C3F8A3DE20934F93E9AFDDF3520AD6FA1614C20CECC4426CB349C4D7C95F2650F30D15732359A6577039BCA925B67BF93920686D0E12FH0N3F" TargetMode="External"/><Relationship Id="rId104" Type="http://schemas.openxmlformats.org/officeDocument/2006/relationships/hyperlink" Target="consultantplus://offline/ref=BA0C3F8A3DE20934F93E9AFDDF3520AD6FA7614A2ECECC4426CB349C4D7C95F2650F30D15732309F6977039BCA925B67BF93920686D0E12FH0N3F" TargetMode="External"/><Relationship Id="rId120" Type="http://schemas.openxmlformats.org/officeDocument/2006/relationships/hyperlink" Target="consultantplus://offline/ref=BA0C3F8A3DE20934F93E9AFDDF3520AD6FA064492BC4CC4426CB349C4D7C95F2650F30D15732319D6477039BCA925B67BF93920686D0E12FH0N3F" TargetMode="External"/><Relationship Id="rId125" Type="http://schemas.openxmlformats.org/officeDocument/2006/relationships/hyperlink" Target="consultantplus://offline/ref=BA0C3F8A3DE20934F93E9AFDDF3520AD6FA7674021C9CC4426CB349C4D7C95F2770F68DD563A2E9F6D6255CA8CHCN4F" TargetMode="External"/><Relationship Id="rId141" Type="http://schemas.openxmlformats.org/officeDocument/2006/relationships/hyperlink" Target="consultantplus://offline/ref=BA0C3F8A3DE20934F93E9AFDDF3520AD6FA665482FC4CC4426CB349C4D7C95F2650F30D15732309E6577039BCA925B67BF93920686D0E12FH0N3F" TargetMode="External"/><Relationship Id="rId146" Type="http://schemas.openxmlformats.org/officeDocument/2006/relationships/hyperlink" Target="consultantplus://offline/ref=BA0C3F8A3DE20934F93E9AFDDF3520AD6FA064492BCBCC4426CB349C4D7C95F2770F68DD563A2E9F6D6255CA8CHCN4F" TargetMode="External"/><Relationship Id="rId167" Type="http://schemas.openxmlformats.org/officeDocument/2006/relationships/hyperlink" Target="consultantplus://offline/ref=BA0C3F8A3DE20934F93E9AFDDF3520AD6FA66A4B2ACCCC4426CB349C4D7C95F2650F30D15732309C6C77039BCA925B67BF93920686D0E12FH0N3F" TargetMode="External"/><Relationship Id="rId7" Type="http://schemas.openxmlformats.org/officeDocument/2006/relationships/hyperlink" Target="consultantplus://offline/ref=BA0C3F8A3DE20934F93E9AFDDF3520AD68A3604929CACC4426CB349C4D7C95F2650F30D1573231986977039BCA925B67BF93920686D0E12FH0N3F" TargetMode="External"/><Relationship Id="rId71" Type="http://schemas.openxmlformats.org/officeDocument/2006/relationships/hyperlink" Target="consultantplus://offline/ref=BA0C3F8A3DE20934F93E9AFDDF3520AD6FA66A4B2ACCCC4426CB349C4D7C95F2650F30D15732309F6E77039BCA925B67BF93920686D0E12FH0N3F" TargetMode="External"/><Relationship Id="rId92" Type="http://schemas.openxmlformats.org/officeDocument/2006/relationships/hyperlink" Target="consultantplus://offline/ref=BA0C3F8A3DE20934F93E9AFDDF3520AD6FA06B4C2FC9CC4426CB349C4D7C95F2650F30D15732309F6B77039BCA925B67BF93920686D0E12FH0N3F" TargetMode="External"/><Relationship Id="rId162" Type="http://schemas.openxmlformats.org/officeDocument/2006/relationships/hyperlink" Target="consultantplus://offline/ref=BA0C3F8A3DE20934F93E9AFDDF3520AD6FA1674020CECC4426CB349C4D7C95F2650F30D15732319F6C77039BCA925B67BF93920686D0E12FH0N3F" TargetMode="External"/><Relationship Id="rId2" Type="http://schemas.openxmlformats.org/officeDocument/2006/relationships/settings" Target="settings.xml"/><Relationship Id="rId29" Type="http://schemas.openxmlformats.org/officeDocument/2006/relationships/hyperlink" Target="consultantplus://offline/ref=BA0C3F8A3DE20934F93E9AFDDF3520AD6FA7644B2CC8CC4426CB349C4D7C95F2650F30D15732329F6F77039BCA925B67BF93920686D0E12FH0N3F" TargetMode="External"/><Relationship Id="rId24" Type="http://schemas.openxmlformats.org/officeDocument/2006/relationships/hyperlink" Target="consultantplus://offline/ref=BA0C3F8A3DE20934F93E9AFDDF3520AD6FA064492BC4CC4426CB349C4D7C95F2650F30D15732309F6D77039BCA925B67BF93920686D0E12FH0N3F" TargetMode="External"/><Relationship Id="rId40" Type="http://schemas.openxmlformats.org/officeDocument/2006/relationships/hyperlink" Target="consultantplus://offline/ref=BA0C3F8A3DE20934F93E9AFDDF3520AD6FA06B4C2FC9CC4426CB349C4D7C95F2650F30D15732309F6E77039BCA925B67BF93920686D0E12FH0N3F" TargetMode="External"/><Relationship Id="rId45" Type="http://schemas.openxmlformats.org/officeDocument/2006/relationships/hyperlink" Target="consultantplus://offline/ref=BA0C3F8A3DE20934F93E9AFDDF3520AD6FA0664E2CC4CC4426CB349C4D7C95F2650F30D15732309E6B77039BCA925B67BF93920686D0E12FH0N3F" TargetMode="External"/><Relationship Id="rId66" Type="http://schemas.openxmlformats.org/officeDocument/2006/relationships/hyperlink" Target="consultantplus://offline/ref=BA0C3F8A3DE20934F93E9AFDDF3520AD6FA1664D2CCACC4426CB349C4D7C95F2650F30D15732309F6E77039BCA925B67BF93920686D0E12FH0N3F" TargetMode="External"/><Relationship Id="rId87" Type="http://schemas.openxmlformats.org/officeDocument/2006/relationships/hyperlink" Target="consultantplus://offline/ref=BA0C3F8A3DE20934F93E9AFDDF3520AD6FA0614129CFCC4426CB349C4D7C95F2650F30D15732309F6C77039BCA925B67BF93920686D0E12FH0N3F" TargetMode="External"/><Relationship Id="rId110" Type="http://schemas.openxmlformats.org/officeDocument/2006/relationships/hyperlink" Target="consultantplus://offline/ref=BA0C3F8A3DE20934F93E9AFDDF3520AD6FA166492BCDCC4426CB349C4D7C95F2650F30D15F323BCA3C3802C78FCF4867B79391069AHDN1F" TargetMode="External"/><Relationship Id="rId115" Type="http://schemas.openxmlformats.org/officeDocument/2006/relationships/hyperlink" Target="consultantplus://offline/ref=BA0C3F8A3DE20934F93E9AFDDF3520AD6FA66A4C2BCCCC4426CB349C4D7C95F2650F30D15732309B6577039BCA925B67BF93920686D0E12FH0N3F" TargetMode="External"/><Relationship Id="rId131" Type="http://schemas.openxmlformats.org/officeDocument/2006/relationships/hyperlink" Target="consultantplus://offline/ref=BA0C3F8A3DE20934F93E9AFDDF3520AD6FA064492BC4CC4426CB349C4D7C95F2650F30D15732309D6577039BCA925B67BF93920686D0E12FH0N3F" TargetMode="External"/><Relationship Id="rId136" Type="http://schemas.openxmlformats.org/officeDocument/2006/relationships/hyperlink" Target="consultantplus://offline/ref=BA0C3F8A3DE20934F93E9AFDDF3520AD6FA064492BC4CC4426CB349C4D7C95F2650F30D15732309D6577039BCA925B67BF93920686D0E12FH0N3F" TargetMode="External"/><Relationship Id="rId157" Type="http://schemas.openxmlformats.org/officeDocument/2006/relationships/hyperlink" Target="consultantplus://offline/ref=BA0C3F8A3DE20934F93E9AFDDF3520AD6FA7624929C8CC4426CB349C4D7C95F2650F30D15732309B6977039BCA925B67BF93920686D0E12FH0N3F" TargetMode="External"/><Relationship Id="rId178" Type="http://schemas.openxmlformats.org/officeDocument/2006/relationships/fontTable" Target="fontTable.xml"/><Relationship Id="rId61" Type="http://schemas.openxmlformats.org/officeDocument/2006/relationships/hyperlink" Target="consultantplus://offline/ref=BA0C3F8A3DE20934F93E9AFDDF3520AD6FA1624F2DC4CC4426CB349C4D7C95F2650F30D15732319D6577039BCA925B67BF93920686D0E12FH0N3F" TargetMode="External"/><Relationship Id="rId82" Type="http://schemas.openxmlformats.org/officeDocument/2006/relationships/hyperlink" Target="consultantplus://offline/ref=BA0C3F8A3DE20934F93E9AFDDF3520AD6FA66A4B2ACCCC4426CB349C4D7C95F2650F30D15732309F6B77039BCA925B67BF93920686D0E12FH0N3F" TargetMode="External"/><Relationship Id="rId152" Type="http://schemas.openxmlformats.org/officeDocument/2006/relationships/hyperlink" Target="consultantplus://offline/ref=BA0C3F8A3DE20934F93E9AFDDF3520AD6FA064492BC4CC4426CB349C4D7C95F2650F30D15732309D6577039BCA925B67BF93920686D0E12FH0N3F" TargetMode="External"/><Relationship Id="rId173" Type="http://schemas.openxmlformats.org/officeDocument/2006/relationships/hyperlink" Target="consultantplus://offline/ref=BA0C3F8A3DE20934F93E9AFDDF3520AD6FA1664A2CCBCC4426CB349C4D7C95F2650F30D156353695392D139F83C65E78B68D8D0498D0HEN2F" TargetMode="External"/><Relationship Id="rId19" Type="http://schemas.openxmlformats.org/officeDocument/2006/relationships/hyperlink" Target="consultantplus://offline/ref=BA0C3F8A3DE20934F93E9AFDDF3520AD6FA1644D2EC5CC4426CB349C4D7C95F2770F68DD563A2E9F6D6255CA8CHCN4F" TargetMode="External"/><Relationship Id="rId14" Type="http://schemas.openxmlformats.org/officeDocument/2006/relationships/hyperlink" Target="consultantplus://offline/ref=BA0C3F8A3DE20934F93E9AFDDF3520AD6FA7614A2ECECC4426CB349C4D7C95F2650F30D15732309E6577039BCA925B67BF93920686D0E12FH0N3F" TargetMode="External"/><Relationship Id="rId30" Type="http://schemas.openxmlformats.org/officeDocument/2006/relationships/hyperlink" Target="consultantplus://offline/ref=BA0C3F8A3DE20934F93E9AFDDF3520AD6FA76B412ECBCC4426CB349C4D7C95F2770F68DD563A2E9F6D6255CA8CHCN4F" TargetMode="External"/><Relationship Id="rId35" Type="http://schemas.openxmlformats.org/officeDocument/2006/relationships/hyperlink" Target="consultantplus://offline/ref=BA0C3F8A3DE20934F93E9AFDDF3520AD6FA4604921C9CC4426CB349C4D7C95F2650F30D15732309F6F77039BCA925B67BF93920686D0E12FH0N3F" TargetMode="External"/><Relationship Id="rId56" Type="http://schemas.openxmlformats.org/officeDocument/2006/relationships/hyperlink" Target="consultantplus://offline/ref=BA0C3F8A3DE20934F93E9AFDDF3520AD6FA1624F2DC4CC4426CB349C4D7C95F2650F30D1573231966977039BCA925B67BF93920686D0E12FH0N3F" TargetMode="External"/><Relationship Id="rId77" Type="http://schemas.openxmlformats.org/officeDocument/2006/relationships/hyperlink" Target="consultantplus://offline/ref=BA0C3F8A3DE20934F93E9AFDDF3520AD6FA064492BC4CC4426CB349C4D7C95F2650F30D15732309C6877039BCA925B67BF93920686D0E12FH0N3F" TargetMode="External"/><Relationship Id="rId100" Type="http://schemas.openxmlformats.org/officeDocument/2006/relationships/hyperlink" Target="consultantplus://offline/ref=BA0C3F8A3DE20934F93E9AFDDF3520AD6FA7634021CCCC4426CB349C4D7C95F2650F30D15732319D6977039BCA925B67BF93920686D0E12FH0N3F" TargetMode="External"/><Relationship Id="rId105" Type="http://schemas.openxmlformats.org/officeDocument/2006/relationships/hyperlink" Target="consultantplus://offline/ref=BA0C3F8A3DE20934F93E9AFDDF3520AD6FA1604F2ACACC4426CB349C4D7C95F2650F30D15732309F6B77039BCA925B67BF93920686D0E12FH0N3F" TargetMode="External"/><Relationship Id="rId126" Type="http://schemas.openxmlformats.org/officeDocument/2006/relationships/hyperlink" Target="consultantplus://offline/ref=BA0C3F8A3DE20934F93E9AFDDF3520AD6FA161412FCBCC4426CB349C4D7C95F2650F30D15732309F6D77039BCA925B67BF93920686D0E12FH0N3F" TargetMode="External"/><Relationship Id="rId147" Type="http://schemas.openxmlformats.org/officeDocument/2006/relationships/hyperlink" Target="consultantplus://offline/ref=BA0C3F8A3DE20934F93E9AFDDF3520AD6FA665482FC4CC4426CB349C4D7C95F2650F30D1573231996E77039BCA925B67BF93920686D0E12FH0N3F" TargetMode="External"/><Relationship Id="rId168" Type="http://schemas.openxmlformats.org/officeDocument/2006/relationships/hyperlink" Target="consultantplus://offline/ref=BA0C3F8A3DE20934F93E9AFDDF3520AD6FA66A4B2ACCCC4426CB349C4D7C95F2650F30D15732309C6C77039BCA925B67BF93920686D0E12FH0N3F" TargetMode="External"/><Relationship Id="rId8" Type="http://schemas.openxmlformats.org/officeDocument/2006/relationships/hyperlink" Target="consultantplus://offline/ref=BA0C3F8A3DE20934F93E9AFDDF3520AD68A463482FCACC4426CB349C4D7C95F2650F30D15732309E6577039BCA925B67BF93920686D0E12FH0N3F" TargetMode="External"/><Relationship Id="rId51" Type="http://schemas.openxmlformats.org/officeDocument/2006/relationships/hyperlink" Target="consultantplus://offline/ref=BA0C3F8A3DE20934F93E9AFDDF3520AD6FA6674A20C9CC4426CB349C4D7C95F2650F30D15732309F6E77039BCA925B67BF93920686D0E12FH0N3F" TargetMode="External"/><Relationship Id="rId72" Type="http://schemas.openxmlformats.org/officeDocument/2006/relationships/hyperlink" Target="consultantplus://offline/ref=BA0C3F8A3DE20934F93E9AFDDF3520AD6FA064492BC4CC4426CB349C4D7C95F2650F30D15732309C6977039BCA925B67BF93920686D0E12FH0N3F" TargetMode="External"/><Relationship Id="rId93" Type="http://schemas.openxmlformats.org/officeDocument/2006/relationships/hyperlink" Target="consultantplus://offline/ref=BA0C3F8A3DE20934F93E9AFDDF3520AD6FA7614A2ECECC4426CB349C4D7C95F2650F30D15732309F6C77039BCA925B67BF93920686D0E12FH0N3F" TargetMode="External"/><Relationship Id="rId98" Type="http://schemas.openxmlformats.org/officeDocument/2006/relationships/hyperlink" Target="consultantplus://offline/ref=BA0C3F8A3DE20934F93E9AFDDF3520AD6FA064492BC4CC4426CB349C4D7C95F2650F30D15732309C6577039BCA925B67BF93920686D0E12FH0N3F" TargetMode="External"/><Relationship Id="rId121" Type="http://schemas.openxmlformats.org/officeDocument/2006/relationships/hyperlink" Target="consultantplus://offline/ref=BA0C3F8A3DE20934F93E9AFDDF3520AD6FA064492BC4CC4426CB349C4D7C95F2650F30D25C6661DA387156C290C65678B58D91H0N5F" TargetMode="External"/><Relationship Id="rId142" Type="http://schemas.openxmlformats.org/officeDocument/2006/relationships/hyperlink" Target="consultantplus://offline/ref=BA0C3F8A3DE20934F93E9AFDDF3520AD6FA665482FC4CC4426CB349C4D7C95F2650F30D15732309C6877039BCA925B67BF93920686D0E12FH0N3F" TargetMode="External"/><Relationship Id="rId163" Type="http://schemas.openxmlformats.org/officeDocument/2006/relationships/hyperlink" Target="consultantplus://offline/ref=BA0C3F8A3DE20934F93E9AFDDF3520AD6FA1674B28CFCC4426CB349C4D7C95F2770F68DD563A2E9F6D6255CA8CHCN4F" TargetMode="External"/><Relationship Id="rId3" Type="http://schemas.openxmlformats.org/officeDocument/2006/relationships/webSettings" Target="webSettings.xml"/><Relationship Id="rId25" Type="http://schemas.openxmlformats.org/officeDocument/2006/relationships/hyperlink" Target="consultantplus://offline/ref=BA0C3F8A3DE20934F93E9AFDDF3520AD6FA164492DCFCC4426CB349C4D7C95F2770F68DD563A2E9F6D6255CA8CHCN4F" TargetMode="External"/><Relationship Id="rId46" Type="http://schemas.openxmlformats.org/officeDocument/2006/relationships/hyperlink" Target="consultantplus://offline/ref=BA0C3F8A3DE20934F93E9AFDDF3520AD6FA064492BC4CC4426CB349C4D7C95F2650F30D15732309F6577039BCA925B67BF93920686D0E12FH0N3F" TargetMode="External"/><Relationship Id="rId67" Type="http://schemas.openxmlformats.org/officeDocument/2006/relationships/hyperlink" Target="consultantplus://offline/ref=BA0C3F8A3DE20934F93E9AFDDF3520AD6FA1664D2CCACC4426CB349C4D7C95F2650F30D15732339E6477039BCA925B67BF93920686D0E12FH0N3F" TargetMode="External"/><Relationship Id="rId116" Type="http://schemas.openxmlformats.org/officeDocument/2006/relationships/hyperlink" Target="consultantplus://offline/ref=BA0C3F8A3DE20934F93E9AFDDF3520AD6FA66A4C2BCCCC4426CB349C4D7C95F2650F30D15732309F6A77039BCA925B67BF93920686D0E12FH0N3F" TargetMode="External"/><Relationship Id="rId137" Type="http://schemas.openxmlformats.org/officeDocument/2006/relationships/hyperlink" Target="consultantplus://offline/ref=BA0C3F8A3DE20934F93E9AFDDF3520AD69AC60412EC8CC4426CB349C4D7C95F2650F30D15732309E6477039BCA925B67BF93920686D0E12FH0N3F" TargetMode="External"/><Relationship Id="rId158" Type="http://schemas.openxmlformats.org/officeDocument/2006/relationships/hyperlink" Target="consultantplus://offline/ref=BA0C3F8A3DE20934F93E9AFDDF3520AD68A463482FCACC4426CB349C4D7C95F2650F30D15732309F6B77039BCA925B67BF93920686D0E12FH0N3F" TargetMode="External"/><Relationship Id="rId20" Type="http://schemas.openxmlformats.org/officeDocument/2006/relationships/hyperlink" Target="consultantplus://offline/ref=BA0C3F8A3DE20934F93E9AFDDF3520AD68A463482FCACC4426CB349C4D7C95F2650F30D15732309E6477039BCA925B67BF93920686D0E12FH0N3F" TargetMode="External"/><Relationship Id="rId41" Type="http://schemas.openxmlformats.org/officeDocument/2006/relationships/hyperlink" Target="consultantplus://offline/ref=BA0C3F8A3DE20934F93E9AFDDF3520AD6FA665482FC4CC4426CB349C4D7C95F2650F30D15732309E6577039BCA925B67BF93920686D0E12FH0N3F" TargetMode="External"/><Relationship Id="rId62" Type="http://schemas.openxmlformats.org/officeDocument/2006/relationships/hyperlink" Target="consultantplus://offline/ref=BA0C3F8A3DE20934F93E9AFDDF3520AD6FA1624F2DC4CC4426CB349C4D7C95F2650F30D15732319A6E77039BCA925B67BF93920686D0E12FH0N3F" TargetMode="External"/><Relationship Id="rId83" Type="http://schemas.openxmlformats.org/officeDocument/2006/relationships/hyperlink" Target="consultantplus://offline/ref=BA0C3F8A3DE20934F93E9AFDDF3520AD6FA066492ACFCC4426CB349C4D7C95F2650F30D15732309F6E77039BCA925B67BF93920686D0E12FH0N3F" TargetMode="External"/><Relationship Id="rId88" Type="http://schemas.openxmlformats.org/officeDocument/2006/relationships/hyperlink" Target="consultantplus://offline/ref=BA0C3F8A3DE20934F93E9AFDDF3520AD6FA66A4B2ACCCC4426CB349C4D7C95F2650F30D15732309F6477039BCA925B67BF93920686D0E12FH0N3F" TargetMode="External"/><Relationship Id="rId111" Type="http://schemas.openxmlformats.org/officeDocument/2006/relationships/hyperlink" Target="consultantplus://offline/ref=BA0C3F8A3DE20934F93E9AFDDF3520AD6FA166492BC9CC4426CB349C4D7C95F2650F30D1573230966877039BCA925B67BF93920686D0E12FH0N3F" TargetMode="External"/><Relationship Id="rId132" Type="http://schemas.openxmlformats.org/officeDocument/2006/relationships/hyperlink" Target="consultantplus://offline/ref=BA0C3F8A3DE20934F93E9AFDDF3520AD6FA064492BC4CC4426CB349C4D7C95F2650F30D15732309D6577039BCA925B67BF93920686D0E12FH0N3F" TargetMode="External"/><Relationship Id="rId153" Type="http://schemas.openxmlformats.org/officeDocument/2006/relationships/hyperlink" Target="consultantplus://offline/ref=BA0C3F8A3DE20934F93E9AFDDF3520AD6FA064492BC4CC4426CB349C4D7C95F2650F30D15732309D6577039BCA925B67BF93920686D0E12FH0N3F" TargetMode="External"/><Relationship Id="rId174" Type="http://schemas.openxmlformats.org/officeDocument/2006/relationships/hyperlink" Target="consultantplus://offline/ref=BA0C3F8A3DE20934F93E9AFDDF3520AD6FA1664A2CCBCC4426CB349C4D7C95F2770F68DD563A2E9F6D6255CA8CHCN4F" TargetMode="External"/><Relationship Id="rId179" Type="http://schemas.openxmlformats.org/officeDocument/2006/relationships/theme" Target="theme/theme1.xml"/><Relationship Id="rId15" Type="http://schemas.openxmlformats.org/officeDocument/2006/relationships/hyperlink" Target="consultantplus://offline/ref=BA0C3F8A3DE20934F93E9AFDDF3520AD6FA06B4C2FC9CC4426CB349C4D7C95F2650F30D15732309E6477039BCA925B67BF93920686D0E12FH0N3F" TargetMode="External"/><Relationship Id="rId36" Type="http://schemas.openxmlformats.org/officeDocument/2006/relationships/hyperlink" Target="consultantplus://offline/ref=BA0C3F8A3DE20934F93E9AFDDF3520AD6FA66A4C2BCCCC4426CB349C4D7C95F2650F30D15732309F6A77039BCA925B67BF93920686D0E12FH0N3F" TargetMode="External"/><Relationship Id="rId57" Type="http://schemas.openxmlformats.org/officeDocument/2006/relationships/hyperlink" Target="consultantplus://offline/ref=BA0C3F8A3DE20934F93E9AFDDF3520AD6FA1624F2DC4CC4426CB349C4D7C95F2650F30D15732329C6877039BCA925B67BF93920686D0E12FH0N3F" TargetMode="External"/><Relationship Id="rId106" Type="http://schemas.openxmlformats.org/officeDocument/2006/relationships/hyperlink" Target="consultantplus://offline/ref=BA0C3F8A3DE20934F93E9AFDDF3520AD6FA6644C2ACECC4426CB349C4D7C95F2650F30D15732309E6B77039BCA925B67BF93920686D0E12FH0N3F" TargetMode="External"/><Relationship Id="rId127" Type="http://schemas.openxmlformats.org/officeDocument/2006/relationships/hyperlink" Target="consultantplus://offline/ref=BA0C3F8A3DE20934F93E9AFDDF3520AD6FA1664A2CCBCC4426CB349C4D7C95F2650F30D154313495392D139F83C65E78B68D8D0498D0HEN2F" TargetMode="External"/><Relationship Id="rId10" Type="http://schemas.openxmlformats.org/officeDocument/2006/relationships/hyperlink" Target="consultantplus://offline/ref=BA0C3F8A3DE20934F93E9AFDDF3520AD68A1654F2EC8CC4426CB349C4D7C95F2650F30D15732309E6577039BCA925B67BF93920686D0E12FH0N3F" TargetMode="External"/><Relationship Id="rId31" Type="http://schemas.openxmlformats.org/officeDocument/2006/relationships/hyperlink" Target="consultantplus://offline/ref=BA0C3F8A3DE20934F93E9AFDDF3520AD6FA1624F2DC4CC4426CB349C4D7C95F2650F30D15732309C6C77039BCA925B67BF93920686D0E12FH0N3F" TargetMode="External"/><Relationship Id="rId52" Type="http://schemas.openxmlformats.org/officeDocument/2006/relationships/hyperlink" Target="consultantplus://offline/ref=BA0C3F8A3DE20934F93E9AFDDF3520AD6FA6674A20C9CC4426CB349C4D7C95F2650F30D15732309D6B77039BCA925B67BF93920686D0E12FH0N3F" TargetMode="External"/><Relationship Id="rId73" Type="http://schemas.openxmlformats.org/officeDocument/2006/relationships/hyperlink" Target="consultantplus://offline/ref=BA0C3F8A3DE20934F93E9AFDDF3520AD68A463482FCACC4426CB349C4D7C95F2650F30D15732309F6977039BCA925B67BF93920686D0E12FH0N3F" TargetMode="External"/><Relationship Id="rId78" Type="http://schemas.openxmlformats.org/officeDocument/2006/relationships/hyperlink" Target="consultantplus://offline/ref=BA0C3F8A3DE20934F93E9AFDDF3520AD6FA064492BC4CC4426CB349C4D7C95F2650F30D15732309C6A77039BCA925B67BF93920686D0E12FH0N3F" TargetMode="External"/><Relationship Id="rId94" Type="http://schemas.openxmlformats.org/officeDocument/2006/relationships/hyperlink" Target="consultantplus://offline/ref=BA0C3F8A3DE20934F93E9AFDDF3520AD6FA7614A2ECECC4426CB349C4D7C95F2650F30D15732309F6E77039BCA925B67BF93920686D0E12FH0N3F" TargetMode="External"/><Relationship Id="rId99" Type="http://schemas.openxmlformats.org/officeDocument/2006/relationships/hyperlink" Target="consultantplus://offline/ref=BA0C3F8A3DE20934F93E9AFDDF3520AD6FA5644921C5CC4426CB349C4D7C95F2650F30D15732309E6477039BCA925B67BF93920686D0E12FH0N3F" TargetMode="External"/><Relationship Id="rId101" Type="http://schemas.openxmlformats.org/officeDocument/2006/relationships/hyperlink" Target="consultantplus://offline/ref=BA0C3F8A3DE20934F93E9AFDDF3520AD6FA064492BC4CC4426CB349C4D7C95F2650F30D15732309C6477039BCA925B67BF93920686D0E12FH0N3F" TargetMode="External"/><Relationship Id="rId122" Type="http://schemas.openxmlformats.org/officeDocument/2006/relationships/hyperlink" Target="consultantplus://offline/ref=BA0C3F8A3DE20934F93E9AFDDF3520AD6FA0654920C8CC4426CB349C4D7C95F2650F30D15732309F6F77039BCA925B67BF93920686D0E12FH0N3F" TargetMode="External"/><Relationship Id="rId143" Type="http://schemas.openxmlformats.org/officeDocument/2006/relationships/hyperlink" Target="consultantplus://offline/ref=BA0C3F8A3DE20934F93E9AFDDF3520AD6FA665482FC4CC4426CB349C4D7C95F2650F30D15732329E6577039BCA925B67BF93920686D0E12FH0N3F" TargetMode="External"/><Relationship Id="rId148" Type="http://schemas.openxmlformats.org/officeDocument/2006/relationships/hyperlink" Target="consultantplus://offline/ref=BA0C3F8A3DE20934F93E9AFDDF3520AD6FA665482FC4CC4426CB349C4D7C95F2650F30D15732339C6477039BCA925B67BF93920686D0E12FH0N3F" TargetMode="External"/><Relationship Id="rId164" Type="http://schemas.openxmlformats.org/officeDocument/2006/relationships/hyperlink" Target="consultantplus://offline/ref=BA0C3F8A3DE20934F93E9AFDDF3520AD6FA1604120CDCC4426CB349C4D7C95F2650F30D152333795392D139F83C65E78B68D8D0498D0HEN2F" TargetMode="External"/><Relationship Id="rId169" Type="http://schemas.openxmlformats.org/officeDocument/2006/relationships/hyperlink" Target="consultantplus://offline/ref=BA0C3F8A3DE20934F93E9AFDDF3520AD68A7644C2ECCCC4426CB349C4D7C95F2650F30D15732309F6D77039BCA925B67BF93920686D0E12FH0N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A0C3F8A3DE20934F93E9AFDDF3520AD6FA064492BC4CC4426CB349C4D7C95F2650F30D15732309E6477039BCA925B67BF93920686D0E12FH0N3F" TargetMode="External"/><Relationship Id="rId26" Type="http://schemas.openxmlformats.org/officeDocument/2006/relationships/hyperlink" Target="consultantplus://offline/ref=BA0C3F8A3DE20934F93E9AFDDF3520AD6FA064492BC4CC4426CB349C4D7C95F2650F30D15732309F6F77039BCA925B67BF93920686D0E12FH0N3F" TargetMode="External"/><Relationship Id="rId47" Type="http://schemas.openxmlformats.org/officeDocument/2006/relationships/hyperlink" Target="consultantplus://offline/ref=BA0C3F8A3DE20934F93E9AFDDF3520AD6FA0664B21CACC4426CB349C4D7C95F2650F30D15732309E6577039BCA925B67BF93920686D0E12FH0N3F" TargetMode="External"/><Relationship Id="rId68" Type="http://schemas.openxmlformats.org/officeDocument/2006/relationships/hyperlink" Target="consultantplus://offline/ref=BA0C3F8A3DE20934F93E9AFDDF3520AD6FA1664D2CCACC4426CB349C4D7C95F2650F30D1573233986877039BCA925B67BF93920686D0E12FH0N3F" TargetMode="External"/><Relationship Id="rId89" Type="http://schemas.openxmlformats.org/officeDocument/2006/relationships/hyperlink" Target="consultantplus://offline/ref=BA0C3F8A3DE20934F93E9AFDDF3520AD6FA0614129CACC4426CB349C4D7C95F2650F30D15732309F6F77039BCA925B67BF93920686D0E12FH0N3F" TargetMode="External"/><Relationship Id="rId112" Type="http://schemas.openxmlformats.org/officeDocument/2006/relationships/hyperlink" Target="consultantplus://offline/ref=BA0C3F8A3DE20934F93E9AFDDF3520AD6FA064492BC4CC4426CB349C4D7C95F2650F30D15732309D6977039BCA925B67BF93920686D0E12FH0N3F" TargetMode="External"/><Relationship Id="rId133" Type="http://schemas.openxmlformats.org/officeDocument/2006/relationships/hyperlink" Target="consultantplus://offline/ref=BA0C3F8A3DE20934F93E9AFDDF3520AD6FA7664921C9CC4426CB349C4D7C95F2650F30D15732309E6B77039BCA925B67BF93920686D0E12FH0N3F" TargetMode="External"/><Relationship Id="rId154" Type="http://schemas.openxmlformats.org/officeDocument/2006/relationships/hyperlink" Target="consultantplus://offline/ref=BA0C3F8A3DE20934F93E9AFDDF3520AD6FA064492BC4CC4426CB349C4D7C95F2650F30D15732309D6577039BCA925B67BF93920686D0E12FH0N3F" TargetMode="External"/><Relationship Id="rId175" Type="http://schemas.openxmlformats.org/officeDocument/2006/relationships/hyperlink" Target="consultantplus://offline/ref=BA0C3F8A3DE20934F93E9AFDDF3520AD6FA161412FCBCC4426CB349C4D7C95F2770F68DD563A2E9F6D6255CA8CHCN4F" TargetMode="External"/><Relationship Id="rId16" Type="http://schemas.openxmlformats.org/officeDocument/2006/relationships/hyperlink" Target="consultantplus://offline/ref=BA0C3F8A3DE20934F93E9AFDDF3520AD6FA1604F2ACACC4426CB349C4D7C95F2650F30D15732309F6E77039BCA925B67BF93920686D0E12FH0N3F" TargetMode="External"/><Relationship Id="rId37" Type="http://schemas.openxmlformats.org/officeDocument/2006/relationships/hyperlink" Target="consultantplus://offline/ref=BA0C3F8A3DE20934F93E9AFDDF3520AD6FA66A4C2BCCCC4426CB349C4D7C95F2650F30D15732309D6477039BCA925B67BF93920686D0E12FH0N3F" TargetMode="External"/><Relationship Id="rId58" Type="http://schemas.openxmlformats.org/officeDocument/2006/relationships/hyperlink" Target="consultantplus://offline/ref=BA0C3F8A3DE20934F93E9AFDDF3520AD68AC6B4F20C9CC4426CB349C4D7C95F2650F30D15732319D6477039BCA925B67BF93920686D0E12FH0N3F" TargetMode="External"/><Relationship Id="rId79" Type="http://schemas.openxmlformats.org/officeDocument/2006/relationships/hyperlink" Target="consultantplus://offline/ref=BA0C3F8A3DE20934F93E9AFDDF3520AD6FA76A4D2BCECC4426CB349C4D7C95F2650F30D15732309F6D77039BCA925B67BF93920686D0E12FH0N3F" TargetMode="External"/><Relationship Id="rId102" Type="http://schemas.openxmlformats.org/officeDocument/2006/relationships/hyperlink" Target="consultantplus://offline/ref=BA0C3F8A3DE20934F93E9AFDDF3520AD68A3604929CACC4426CB349C4D7C95F2650F30D1573231986977039BCA925B67BF93920686D0E12FH0N3F" TargetMode="External"/><Relationship Id="rId123" Type="http://schemas.openxmlformats.org/officeDocument/2006/relationships/hyperlink" Target="consultantplus://offline/ref=BA0C3F8A3DE20934F93E9AFDDF3520AD6FA0654920C8CC4426CB349C4D7C95F2650F30D15732319C6D77039BCA925B67BF93920686D0E12FH0N3F" TargetMode="External"/><Relationship Id="rId144" Type="http://schemas.openxmlformats.org/officeDocument/2006/relationships/hyperlink" Target="consultantplus://offline/ref=BA0C3F8A3DE20934F93E9AFDDF3520AD6FA665482FC4CC4426CB349C4D7C95F2650F30D15732329B6B77039BCA925B67BF93920686D0E12FH0N3F" TargetMode="External"/><Relationship Id="rId90" Type="http://schemas.openxmlformats.org/officeDocument/2006/relationships/hyperlink" Target="consultantplus://offline/ref=BA0C3F8A3DE20934F93E9AFDDF3520AD6FA66A4B2ACCCC4426CB349C4D7C95F2650F30D15732309C6D77039BCA925B67BF93920686D0E12FH0N3F" TargetMode="External"/><Relationship Id="rId165" Type="http://schemas.openxmlformats.org/officeDocument/2006/relationships/hyperlink" Target="consultantplus://offline/ref=BA0C3F8A3DE20934F93E9AFDDF3520AD6FA1664928CCCC4426CB349C4D7C95F2650F30D15733309D6D77039BCA925B67BF93920686D0E12FH0N3F" TargetMode="External"/><Relationship Id="rId27" Type="http://schemas.openxmlformats.org/officeDocument/2006/relationships/hyperlink" Target="consultantplus://offline/ref=BA0C3F8A3DE20934F93E9AFDDF3520AD6FA06B4C2FC9CC4426CB349C4D7C95F2650F30D15732309F6D77039BCA925B67BF93920686D0E12FH0N3F" TargetMode="External"/><Relationship Id="rId48" Type="http://schemas.openxmlformats.org/officeDocument/2006/relationships/hyperlink" Target="consultantplus://offline/ref=BA0C3F8A3DE20934F93E9AFDDF3520AD6FA064492BC4CC4426CB349C4D7C95F2650F30D15732309F6477039BCA925B67BF93920686D0E12FH0N3F" TargetMode="External"/><Relationship Id="rId69" Type="http://schemas.openxmlformats.org/officeDocument/2006/relationships/hyperlink" Target="consultantplus://offline/ref=BA0C3F8A3DE20934F93E9AFDDF3520AD6FA66A4B2ACCCC4426CB349C4D7C95F2650F30D15732309F6C77039BCA925B67BF93920686D0E12FH0N3F" TargetMode="External"/><Relationship Id="rId113" Type="http://schemas.openxmlformats.org/officeDocument/2006/relationships/hyperlink" Target="consultantplus://offline/ref=BA0C3F8A3DE20934F93E9AFDDF3520AD6FA66A4C2BCCCC4426CB349C4D7C95F2650F30D1573231996877039BCA925B67BF93920686D0E12FH0N3F" TargetMode="External"/><Relationship Id="rId134" Type="http://schemas.openxmlformats.org/officeDocument/2006/relationships/hyperlink" Target="consultantplus://offline/ref=BA0C3F8A3DE20934F93E9AFDDF3520AD6FA66B4828C9CC4426CB349C4D7C95F2650F30D15732309E6577039BCA925B67BF93920686D0E12FH0N3F" TargetMode="External"/><Relationship Id="rId80" Type="http://schemas.openxmlformats.org/officeDocument/2006/relationships/hyperlink" Target="consultantplus://offline/ref=BA0C3F8A3DE20934F93E9AFDDF3520AD6FA7614A2ECECC4426CB349C4D7C95F2650F30D15732309E6477039BCA925B67BF93920686D0E12FH0N3F" TargetMode="External"/><Relationship Id="rId155" Type="http://schemas.openxmlformats.org/officeDocument/2006/relationships/hyperlink" Target="consultantplus://offline/ref=BA0C3F8A3DE20934F93E9AFDDF3520AD6FA7624929C8CC4426CB349C4D7C95F2650F30D15732309F6F77039BCA925B67BF93920686D0E12FH0N3F" TargetMode="External"/><Relationship Id="rId176" Type="http://schemas.openxmlformats.org/officeDocument/2006/relationships/hyperlink" Target="consultantplus://offline/ref=BA0C3F8A3DE20934F93E9AFDDF3520AD6FA66A4B2ACCCC4426CB349C4D7C95F2650F30D15732309C6C77039BCA925B67BF93920686D0E12FH0N3F" TargetMode="External"/><Relationship Id="rId17" Type="http://schemas.openxmlformats.org/officeDocument/2006/relationships/hyperlink" Target="consultantplus://offline/ref=BA0C3F8A3DE20934F93E9AFDDF3520AD69AC654D229A9B46779E3A99452CCFE273463CD8493330806F7C55HCN9F" TargetMode="External"/><Relationship Id="rId38" Type="http://schemas.openxmlformats.org/officeDocument/2006/relationships/hyperlink" Target="consultantplus://offline/ref=BA0C3F8A3DE20934F93E9AFDDF3520AD69A36A4E21CACC4426CB349C4D7C95F2650F30D15732309E6477039BCA925B67BF93920686D0E12FH0N3F" TargetMode="External"/><Relationship Id="rId59" Type="http://schemas.openxmlformats.org/officeDocument/2006/relationships/hyperlink" Target="consultantplus://offline/ref=BA0C3F8A3DE20934F93E9AFDDF3520AD6FA1624F2DC4CC4426CB349C4D7C95F2650F30D15732309C6877039BCA925B67BF93920686D0E12FH0N3F" TargetMode="External"/><Relationship Id="rId103" Type="http://schemas.openxmlformats.org/officeDocument/2006/relationships/hyperlink" Target="consultantplus://offline/ref=BA0C3F8A3DE20934F93E9AFDDF3520AD6FA76A4D2BCECC4426CB349C4D7C95F2650F30D15732309F6D77039BCA925B67BF93920686D0E12FH0N3F" TargetMode="External"/><Relationship Id="rId124" Type="http://schemas.openxmlformats.org/officeDocument/2006/relationships/hyperlink" Target="consultantplus://offline/ref=BA0C3F8A3DE20934F93E9AFDDF3520AD68A663492DCECC4426CB349C4D7C95F2650F30D15732309F6B77039BCA925B67BF93920686D0E12FH0N3F" TargetMode="External"/><Relationship Id="rId70" Type="http://schemas.openxmlformats.org/officeDocument/2006/relationships/hyperlink" Target="consultantplus://offline/ref=BA0C3F8A3DE20934F93E9AFDDF3520AD6FA0624121CCCC4426CB349C4D7C95F2650F30D15732309E6477039BCA925B67BF93920686D0E12FH0N3F" TargetMode="External"/><Relationship Id="rId91" Type="http://schemas.openxmlformats.org/officeDocument/2006/relationships/hyperlink" Target="consultantplus://offline/ref=BA0C3F8A3DE20934F93E9AFDDF3520AD68A463482FCACC4426CB349C4D7C95F2650F30D15732309F6877039BCA925B67BF93920686D0E12FH0N3F" TargetMode="External"/><Relationship Id="rId145" Type="http://schemas.openxmlformats.org/officeDocument/2006/relationships/hyperlink" Target="consultantplus://offline/ref=BA0C3F8A3DE20934F93E9AFDDF3520AD6FA665482FC4CC4426CB349C4D7C95F2650F30D1573231976A77039BCA925B67BF93920686D0E12FH0N3F" TargetMode="External"/><Relationship Id="rId166" Type="http://schemas.openxmlformats.org/officeDocument/2006/relationships/hyperlink" Target="consultantplus://offline/ref=BA0C3F8A3DE20934F93E9AFDDF3520AD68A1654F2EC8CC4426CB349C4D7C95F2650F30D15732309E6577039BCA925B67BF93920686D0E12FH0N3F"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23403</Words>
  <Characters>133400</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2</cp:revision>
  <dcterms:created xsi:type="dcterms:W3CDTF">2023-10-18T05:13:00Z</dcterms:created>
  <dcterms:modified xsi:type="dcterms:W3CDTF">2023-10-18T05:13:00Z</dcterms:modified>
</cp:coreProperties>
</file>