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78" w:rsidRPr="001F5B69" w:rsidRDefault="00D471F3" w:rsidP="00607678">
      <w:pPr>
        <w:jc w:val="center"/>
        <w:rPr>
          <w:b/>
          <w:sz w:val="36"/>
          <w:szCs w:val="36"/>
        </w:rPr>
      </w:pPr>
      <w:r w:rsidRPr="001F5B69">
        <w:rPr>
          <w:noProof/>
          <w:sz w:val="36"/>
          <w:szCs w:val="36"/>
        </w:rPr>
        <w:drawing>
          <wp:inline distT="0" distB="0" distL="0" distR="0">
            <wp:extent cx="571500" cy="8255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Ханты-Мансийский автономный округ-Югра</w:t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муниципальное образование</w:t>
      </w:r>
    </w:p>
    <w:p w:rsidR="00607678" w:rsidRPr="001F5B69" w:rsidRDefault="00607678" w:rsidP="00E82767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городской округ город Пыть-Ях</w:t>
      </w:r>
    </w:p>
    <w:p w:rsidR="00607678" w:rsidRPr="001F5B69" w:rsidRDefault="00607678" w:rsidP="00E8276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F5B69">
        <w:rPr>
          <w:rFonts w:ascii="Times New Roman" w:hAnsi="Times New Roman"/>
          <w:sz w:val="36"/>
          <w:szCs w:val="36"/>
        </w:rPr>
        <w:t>АДМИНИСТРАЦИЯ ГОРОДА</w:t>
      </w:r>
    </w:p>
    <w:p w:rsidR="00607678" w:rsidRPr="001F5B69" w:rsidRDefault="00607678" w:rsidP="00607678">
      <w:pPr>
        <w:jc w:val="center"/>
        <w:rPr>
          <w:sz w:val="36"/>
          <w:szCs w:val="36"/>
        </w:rPr>
      </w:pP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П О С Т А Н О В Л Е Н И Е</w:t>
      </w:r>
    </w:p>
    <w:p w:rsidR="00CD6DD7" w:rsidRPr="00832B0E" w:rsidRDefault="00CD6DD7" w:rsidP="00524C03">
      <w:pPr>
        <w:rPr>
          <w:sz w:val="28"/>
          <w:szCs w:val="28"/>
        </w:rPr>
      </w:pPr>
    </w:p>
    <w:p w:rsidR="00C549E1" w:rsidRDefault="00C549E1" w:rsidP="00524C03">
      <w:pPr>
        <w:rPr>
          <w:sz w:val="28"/>
          <w:szCs w:val="28"/>
        </w:rPr>
      </w:pPr>
    </w:p>
    <w:p w:rsidR="00524C03" w:rsidRPr="00832B0E" w:rsidRDefault="00541EFD" w:rsidP="00524C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2B0E" w:rsidRDefault="00CA1091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>О внесении изменений</w:t>
      </w:r>
      <w:r w:rsidR="00DD7451" w:rsidRPr="00832B0E">
        <w:rPr>
          <w:sz w:val="28"/>
          <w:szCs w:val="28"/>
        </w:rPr>
        <w:t xml:space="preserve"> </w:t>
      </w:r>
    </w:p>
    <w:p w:rsidR="00462CD2" w:rsidRPr="00C549E1" w:rsidRDefault="00DD7451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 xml:space="preserve">в </w:t>
      </w:r>
      <w:r w:rsidR="00462CD2" w:rsidRPr="00832B0E">
        <w:rPr>
          <w:sz w:val="28"/>
          <w:szCs w:val="28"/>
        </w:rPr>
        <w:t>п</w:t>
      </w:r>
      <w:r w:rsidRPr="00832B0E">
        <w:rPr>
          <w:sz w:val="28"/>
          <w:szCs w:val="28"/>
        </w:rPr>
        <w:t>ост</w:t>
      </w:r>
      <w:r w:rsidRPr="00C549E1">
        <w:rPr>
          <w:sz w:val="28"/>
          <w:szCs w:val="28"/>
        </w:rPr>
        <w:t>ановление</w:t>
      </w:r>
      <w:r w:rsidR="00462CD2" w:rsidRPr="00C549E1">
        <w:rPr>
          <w:sz w:val="28"/>
          <w:szCs w:val="28"/>
        </w:rPr>
        <w:t xml:space="preserve"> </w:t>
      </w:r>
      <w:r w:rsidRPr="00C549E1">
        <w:rPr>
          <w:sz w:val="28"/>
          <w:szCs w:val="28"/>
        </w:rPr>
        <w:t xml:space="preserve">администрации </w:t>
      </w:r>
    </w:p>
    <w:p w:rsidR="00C549E1" w:rsidRPr="00C549E1" w:rsidRDefault="00DD7451" w:rsidP="00C549E1">
      <w:pPr>
        <w:rPr>
          <w:sz w:val="28"/>
          <w:szCs w:val="28"/>
        </w:rPr>
      </w:pPr>
      <w:r w:rsidRPr="00C549E1">
        <w:rPr>
          <w:sz w:val="28"/>
          <w:szCs w:val="28"/>
        </w:rPr>
        <w:t>города от</w:t>
      </w:r>
      <w:r w:rsidR="00C549E1" w:rsidRPr="00C549E1">
        <w:rPr>
          <w:sz w:val="28"/>
          <w:szCs w:val="28"/>
        </w:rPr>
        <w:t xml:space="preserve"> 09.04.2019 №104-па </w:t>
      </w:r>
    </w:p>
    <w:p w:rsidR="00C549E1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стандарта качества </w:t>
      </w:r>
    </w:p>
    <w:p w:rsidR="00C549E1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 w:cs="Times New Roman"/>
          <w:b w:val="0"/>
          <w:sz w:val="28"/>
          <w:szCs w:val="28"/>
        </w:rPr>
        <w:t xml:space="preserve">выполнения муниципальных работ </w:t>
      </w:r>
    </w:p>
    <w:p w:rsidR="00C549E1" w:rsidRPr="0062659F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2659F">
        <w:rPr>
          <w:rFonts w:ascii="Times New Roman" w:hAnsi="Times New Roman" w:cs="Times New Roman"/>
          <w:b w:val="0"/>
          <w:sz w:val="28"/>
          <w:szCs w:val="28"/>
        </w:rPr>
        <w:t xml:space="preserve">Организация ритуальных услуг </w:t>
      </w:r>
    </w:p>
    <w:p w:rsidR="00C549E1" w:rsidRPr="0062659F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2659F">
        <w:rPr>
          <w:rFonts w:ascii="Times New Roman" w:hAnsi="Times New Roman" w:cs="Times New Roman"/>
          <w:b w:val="0"/>
          <w:sz w:val="28"/>
          <w:szCs w:val="28"/>
        </w:rPr>
        <w:t>и содержание мест захоронения»»</w:t>
      </w:r>
    </w:p>
    <w:p w:rsidR="003B5E90" w:rsidRPr="0062659F" w:rsidRDefault="003B5E90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2659F">
        <w:rPr>
          <w:rFonts w:ascii="Times New Roman" w:hAnsi="Times New Roman" w:cs="Times New Roman"/>
          <w:b w:val="0"/>
          <w:sz w:val="28"/>
          <w:szCs w:val="28"/>
        </w:rPr>
        <w:t xml:space="preserve">(в ред. от </w:t>
      </w:r>
      <w:r w:rsidR="00D84866">
        <w:rPr>
          <w:rFonts w:ascii="Times New Roman" w:hAnsi="Times New Roman" w:cs="Times New Roman"/>
          <w:b w:val="0"/>
          <w:sz w:val="28"/>
          <w:szCs w:val="28"/>
        </w:rPr>
        <w:t>12.05</w:t>
      </w:r>
      <w:r w:rsidR="0062659F" w:rsidRPr="0062659F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D84866">
        <w:rPr>
          <w:rFonts w:ascii="Times New Roman" w:hAnsi="Times New Roman" w:cs="Times New Roman"/>
          <w:b w:val="0"/>
          <w:sz w:val="28"/>
          <w:szCs w:val="28"/>
        </w:rPr>
        <w:t xml:space="preserve"> №180</w:t>
      </w:r>
      <w:r w:rsidR="007474CB">
        <w:rPr>
          <w:rFonts w:ascii="Times New Roman" w:hAnsi="Times New Roman" w:cs="Times New Roman"/>
          <w:b w:val="0"/>
          <w:sz w:val="28"/>
          <w:szCs w:val="28"/>
        </w:rPr>
        <w:t>-па</w:t>
      </w:r>
      <w:r w:rsidR="0062659F" w:rsidRPr="0062659F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C549E1" w:rsidRDefault="00C549E1" w:rsidP="00EC43D2">
      <w:pPr>
        <w:rPr>
          <w:sz w:val="28"/>
          <w:szCs w:val="28"/>
        </w:rPr>
      </w:pPr>
    </w:p>
    <w:p w:rsidR="000736C5" w:rsidRPr="00832B0E" w:rsidRDefault="000736C5" w:rsidP="000736C5">
      <w:pPr>
        <w:rPr>
          <w:sz w:val="28"/>
          <w:szCs w:val="28"/>
        </w:rPr>
      </w:pPr>
    </w:p>
    <w:p w:rsidR="00B44FA4" w:rsidRDefault="00B44FA4" w:rsidP="000736C5">
      <w:pPr>
        <w:rPr>
          <w:sz w:val="28"/>
          <w:szCs w:val="28"/>
        </w:rPr>
      </w:pPr>
    </w:p>
    <w:p w:rsidR="00A27A37" w:rsidRPr="00832B0E" w:rsidRDefault="00A27A37" w:rsidP="000736C5">
      <w:pPr>
        <w:rPr>
          <w:sz w:val="28"/>
          <w:szCs w:val="28"/>
        </w:rPr>
      </w:pPr>
    </w:p>
    <w:p w:rsidR="00C549E1" w:rsidRDefault="00E369F2" w:rsidP="00DF125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/>
          <w:b w:val="0"/>
          <w:sz w:val="28"/>
          <w:szCs w:val="28"/>
        </w:rPr>
        <w:t>В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549E1" w:rsidRPr="003B5E90">
        <w:rPr>
          <w:rFonts w:ascii="Times New Roman" w:hAnsi="Times New Roman"/>
          <w:b w:val="0"/>
          <w:bCs w:val="0"/>
          <w:sz w:val="28"/>
          <w:szCs w:val="28"/>
        </w:rPr>
        <w:t>соответствии</w:t>
      </w:r>
      <w:r w:rsidRPr="003B5E90">
        <w:rPr>
          <w:rFonts w:ascii="Times New Roman" w:hAnsi="Times New Roman"/>
          <w:b w:val="0"/>
          <w:sz w:val="28"/>
          <w:szCs w:val="28"/>
        </w:rPr>
        <w:t xml:space="preserve"> </w:t>
      </w:r>
      <w:r w:rsidR="003B5E90" w:rsidRPr="003B5E90">
        <w:rPr>
          <w:rFonts w:ascii="Times New Roman" w:hAnsi="Times New Roman"/>
          <w:b w:val="0"/>
          <w:sz w:val="28"/>
          <w:szCs w:val="28"/>
        </w:rPr>
        <w:t xml:space="preserve">с </w:t>
      </w:r>
      <w:r w:rsidR="003B5E90" w:rsidRPr="003B5E90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D84866">
        <w:rPr>
          <w:rFonts w:ascii="Times New Roman" w:hAnsi="Times New Roman" w:cs="Times New Roman"/>
          <w:b w:val="0"/>
          <w:sz w:val="28"/>
          <w:szCs w:val="28"/>
        </w:rPr>
        <w:t>Правительства РФ от 06.05.1994 №</w:t>
      </w:r>
      <w:r w:rsidR="00D84866" w:rsidRPr="00D84866">
        <w:rPr>
          <w:rFonts w:ascii="Times New Roman" w:hAnsi="Times New Roman" w:cs="Times New Roman"/>
          <w:b w:val="0"/>
          <w:sz w:val="28"/>
          <w:szCs w:val="28"/>
        </w:rPr>
        <w:t xml:space="preserve"> 460 (ред. от 27.02.2023</w:t>
      </w:r>
      <w:r w:rsidR="00D84866">
        <w:rPr>
          <w:rFonts w:ascii="Times New Roman" w:hAnsi="Times New Roman" w:cs="Times New Roman"/>
          <w:b w:val="0"/>
          <w:sz w:val="28"/>
          <w:szCs w:val="28"/>
        </w:rPr>
        <w:t xml:space="preserve"> №307) «</w:t>
      </w:r>
      <w:r w:rsidR="00D84866" w:rsidRPr="00D84866">
        <w:rPr>
          <w:rFonts w:ascii="Times New Roman" w:hAnsi="Times New Roman" w:cs="Times New Roman"/>
          <w:b w:val="0"/>
          <w:sz w:val="28"/>
          <w:szCs w:val="28"/>
        </w:rPr>
        <w:t xml:space="preserve">О нормах расходов денежных средств на погребение погибших (умерших) военнослужащих, сотрудников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противопожарной службы и таможенных органов, прокуроров, граждан, призванных на военные сборы, граждан, пребывавших в добровольческих формированиях, граждан, уволенных с военной службы (со службы в указанных органах, войсках и учреждениях, в органах по контролю за оборотом наркотических средств и психотропных веществ и органах налоговой полиции), и уволенных со службы прокуроров, а также на изготовление и установку намогильных сооружений </w:t>
      </w:r>
      <w:r w:rsidR="00D84866">
        <w:rPr>
          <w:rFonts w:ascii="Times New Roman" w:hAnsi="Times New Roman" w:cs="Times New Roman"/>
          <w:b w:val="0"/>
          <w:sz w:val="28"/>
          <w:szCs w:val="28"/>
        </w:rPr>
        <w:lastRenderedPageBreak/>
        <w:t>(надгробий)»</w:t>
      </w:r>
      <w:r w:rsidR="003B5E90" w:rsidRPr="003B5E90">
        <w:rPr>
          <w:rFonts w:ascii="Times New Roman" w:hAnsi="Times New Roman" w:cs="Times New Roman"/>
          <w:b w:val="0"/>
          <w:sz w:val="28"/>
          <w:szCs w:val="28"/>
        </w:rPr>
        <w:t>,</w:t>
      </w:r>
      <w:r w:rsidR="0045045F">
        <w:rPr>
          <w:rFonts w:ascii="Times New Roman" w:hAnsi="Times New Roman" w:cs="Times New Roman"/>
          <w:b w:val="0"/>
          <w:sz w:val="28"/>
          <w:szCs w:val="28"/>
        </w:rPr>
        <w:t xml:space="preserve"> на основании Федерального</w:t>
      </w:r>
      <w:r w:rsidR="0045045F" w:rsidRPr="0045045F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45045F">
        <w:rPr>
          <w:rFonts w:ascii="Times New Roman" w:hAnsi="Times New Roman" w:cs="Times New Roman"/>
          <w:b w:val="0"/>
          <w:sz w:val="28"/>
          <w:szCs w:val="28"/>
        </w:rPr>
        <w:t>а от 27.07.2010 № 210-ФЗ «</w:t>
      </w:r>
      <w:r w:rsidR="0045045F" w:rsidRPr="0045045F">
        <w:rPr>
          <w:rFonts w:ascii="Times New Roman" w:hAnsi="Times New Roman" w:cs="Times New Roman"/>
          <w:b w:val="0"/>
          <w:sz w:val="28"/>
          <w:szCs w:val="28"/>
        </w:rPr>
        <w:t>Об организации предоставления госуда</w:t>
      </w:r>
      <w:r w:rsidR="0045045F">
        <w:rPr>
          <w:rFonts w:ascii="Times New Roman" w:hAnsi="Times New Roman" w:cs="Times New Roman"/>
          <w:b w:val="0"/>
          <w:sz w:val="28"/>
          <w:szCs w:val="28"/>
        </w:rPr>
        <w:t>рственных и муниципальных услуг»,</w:t>
      </w:r>
      <w:r w:rsidR="003B5E90" w:rsidRPr="003B5E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451" w:rsidRPr="003B5E90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от </w:t>
      </w:r>
      <w:r w:rsidR="00AA7CEC" w:rsidRPr="003B5E90">
        <w:rPr>
          <w:rFonts w:ascii="Times New Roman" w:hAnsi="Times New Roman" w:cs="Times New Roman"/>
          <w:b w:val="0"/>
          <w:sz w:val="28"/>
          <w:szCs w:val="28"/>
        </w:rPr>
        <w:t>09.04</w:t>
      </w:r>
      <w:r w:rsidR="00C549E1" w:rsidRPr="003B5E90">
        <w:rPr>
          <w:rFonts w:ascii="Times New Roman" w:hAnsi="Times New Roman" w:cs="Times New Roman"/>
          <w:b w:val="0"/>
          <w:sz w:val="28"/>
          <w:szCs w:val="28"/>
        </w:rPr>
        <w:t xml:space="preserve">.2019 №104-па </w:t>
      </w:r>
      <w:r w:rsidRPr="003B5E90">
        <w:rPr>
          <w:rFonts w:ascii="Times New Roman" w:hAnsi="Times New Roman" w:cs="Times New Roman"/>
          <w:b w:val="0"/>
          <w:sz w:val="28"/>
          <w:szCs w:val="28"/>
        </w:rPr>
        <w:t>«</w:t>
      </w:r>
      <w:r w:rsidR="00C549E1" w:rsidRPr="003B5E9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стандарта качества выполнения муниципальных работ «Организация ритуальных услуг и содержание мест захоронения» </w:t>
      </w:r>
      <w:r w:rsidR="00462CD2" w:rsidRPr="003B5E90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CA1091" w:rsidRPr="003B5E90">
        <w:rPr>
          <w:rFonts w:ascii="Times New Roman" w:hAnsi="Times New Roman" w:cs="Times New Roman"/>
          <w:b w:val="0"/>
          <w:sz w:val="28"/>
          <w:szCs w:val="28"/>
        </w:rPr>
        <w:t>ие изменения</w:t>
      </w:r>
      <w:r w:rsidR="00DD7451" w:rsidRPr="003B5E9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F1252" w:rsidRPr="00DF1252" w:rsidRDefault="00DF1252" w:rsidP="00DF125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49E1" w:rsidRPr="0045045F" w:rsidRDefault="002776F4" w:rsidP="00DF1252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5045F">
        <w:rPr>
          <w:rFonts w:ascii="Times New Roman" w:hAnsi="Times New Roman" w:cs="Times New Roman"/>
          <w:sz w:val="28"/>
          <w:szCs w:val="28"/>
        </w:rPr>
        <w:t xml:space="preserve">Приложение к постановлению администрации города </w:t>
      </w:r>
      <w:proofErr w:type="spellStart"/>
      <w:r w:rsidRPr="0045045F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45045F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приложению.</w:t>
      </w:r>
    </w:p>
    <w:p w:rsidR="0045045F" w:rsidRPr="0045045F" w:rsidRDefault="0045045F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5F">
        <w:rPr>
          <w:rFonts w:ascii="Times New Roman" w:hAnsi="Times New Roman" w:cs="Times New Roman"/>
          <w:sz w:val="28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:rsidR="00E32079" w:rsidRPr="0045045F" w:rsidRDefault="0045045F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5F">
        <w:rPr>
          <w:rFonts w:ascii="Times New Roman" w:hAnsi="Times New Roman" w:cs="Times New Roman"/>
          <w:sz w:val="28"/>
          <w:szCs w:val="28"/>
        </w:rPr>
        <w:t>Отделу по обеспечению информационной безопасности (А.А. Мерзляков) разместить постановление на официальном сайте администрации города в сети Интернет</w:t>
      </w:r>
      <w:r w:rsidRPr="0045045F">
        <w:rPr>
          <w:rFonts w:ascii="Times New Roman" w:hAnsi="Times New Roman" w:cs="Times New Roman"/>
          <w:sz w:val="28"/>
          <w:szCs w:val="28"/>
        </w:rPr>
        <w:t xml:space="preserve"> </w:t>
      </w:r>
      <w:r w:rsidR="00C549E1" w:rsidRPr="0045045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2659F" w:rsidRPr="0045045F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C549E1" w:rsidRPr="0045045F" w:rsidRDefault="00C549E1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5F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A5433" w:rsidRPr="0045045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5045F">
        <w:rPr>
          <w:rFonts w:ascii="Times New Roman" w:hAnsi="Times New Roman" w:cs="Times New Roman"/>
          <w:sz w:val="28"/>
          <w:szCs w:val="28"/>
        </w:rPr>
        <w:t>возложить на заместителя главы города (направление деятельности жилищно-коммунальные вопросы).</w:t>
      </w:r>
    </w:p>
    <w:bookmarkEnd w:id="0"/>
    <w:p w:rsidR="00993E1C" w:rsidRPr="00C549E1" w:rsidRDefault="00993E1C" w:rsidP="00C549E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35ED1" w:rsidRPr="00832B0E" w:rsidRDefault="00B35ED1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313E2" w:rsidRDefault="00D313E2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A27A37" w:rsidRPr="00832B0E" w:rsidRDefault="00A27A37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952EC" w:rsidRDefault="00F00D30" w:rsidP="00AD2E44">
      <w:pPr>
        <w:tabs>
          <w:tab w:val="left" w:pos="1080"/>
        </w:tabs>
        <w:jc w:val="both"/>
        <w:rPr>
          <w:sz w:val="28"/>
          <w:szCs w:val="28"/>
        </w:rPr>
      </w:pPr>
      <w:r w:rsidRPr="001F5B69">
        <w:rPr>
          <w:sz w:val="28"/>
          <w:szCs w:val="28"/>
        </w:rPr>
        <w:t>Глава</w:t>
      </w:r>
      <w:r w:rsidR="006C50BA" w:rsidRPr="001F5B69">
        <w:rPr>
          <w:sz w:val="28"/>
          <w:szCs w:val="28"/>
        </w:rPr>
        <w:t xml:space="preserve"> города</w:t>
      </w:r>
      <w:r w:rsidR="000736C5" w:rsidRPr="001F5B69">
        <w:rPr>
          <w:sz w:val="28"/>
          <w:szCs w:val="28"/>
        </w:rPr>
        <w:t xml:space="preserve"> Пыть-Яха                                    </w:t>
      </w:r>
      <w:r w:rsidR="00AD2E44" w:rsidRPr="001F5B69">
        <w:rPr>
          <w:sz w:val="28"/>
          <w:szCs w:val="28"/>
        </w:rPr>
        <w:t xml:space="preserve"> </w:t>
      </w:r>
      <w:r w:rsidR="00B35ED1" w:rsidRPr="001F5B69">
        <w:rPr>
          <w:sz w:val="28"/>
          <w:szCs w:val="28"/>
        </w:rPr>
        <w:t xml:space="preserve">    </w:t>
      </w:r>
      <w:r w:rsidR="000736C5" w:rsidRPr="001F5B69">
        <w:rPr>
          <w:sz w:val="28"/>
          <w:szCs w:val="28"/>
        </w:rPr>
        <w:t xml:space="preserve">   </w:t>
      </w:r>
      <w:r w:rsidRPr="001F5B69">
        <w:rPr>
          <w:sz w:val="28"/>
          <w:szCs w:val="28"/>
        </w:rPr>
        <w:t xml:space="preserve">           </w:t>
      </w:r>
      <w:r w:rsidR="00BD24FF" w:rsidRPr="001F5B69">
        <w:rPr>
          <w:sz w:val="28"/>
          <w:szCs w:val="28"/>
        </w:rPr>
        <w:t xml:space="preserve">           </w:t>
      </w:r>
      <w:r w:rsidRPr="001F5B69">
        <w:rPr>
          <w:sz w:val="28"/>
          <w:szCs w:val="28"/>
        </w:rPr>
        <w:t xml:space="preserve">  </w:t>
      </w:r>
      <w:r w:rsidR="000736C5" w:rsidRPr="001F5B69">
        <w:rPr>
          <w:sz w:val="28"/>
          <w:szCs w:val="28"/>
        </w:rPr>
        <w:t xml:space="preserve">  </w:t>
      </w:r>
      <w:r w:rsidR="006C758F" w:rsidRPr="001F5B69">
        <w:rPr>
          <w:sz w:val="28"/>
          <w:szCs w:val="28"/>
        </w:rPr>
        <w:t>А.Н. Морозов</w:t>
      </w:r>
      <w:r w:rsidR="00AD2E44" w:rsidRPr="001F5B69">
        <w:rPr>
          <w:sz w:val="28"/>
          <w:szCs w:val="28"/>
        </w:rPr>
        <w:t xml:space="preserve"> </w:t>
      </w: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5A0319" w:rsidRDefault="005A0319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5A0319" w:rsidRDefault="005A0319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5A0319" w:rsidRDefault="005A0319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5A0319" w:rsidRDefault="005A0319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5A0319" w:rsidRDefault="005A0319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5A0319" w:rsidRDefault="005A0319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5A0319" w:rsidRDefault="005A0319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132F9B" w:rsidRPr="0045045F" w:rsidRDefault="003F5904" w:rsidP="0045045F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</w:p>
    <w:p w:rsidR="00132F9B" w:rsidRPr="00673014" w:rsidRDefault="00132F9B" w:rsidP="00673014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01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73014" w:rsidRPr="00673014" w:rsidRDefault="00132F9B" w:rsidP="00673014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01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132F9B" w:rsidRPr="00673014" w:rsidRDefault="00132F9B" w:rsidP="00673014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301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673014" w:rsidRPr="00673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3014" w:rsidRPr="00673014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673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F9B" w:rsidRPr="00673014" w:rsidRDefault="00132F9B" w:rsidP="006730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F9B" w:rsidRPr="008F0072" w:rsidRDefault="00132F9B" w:rsidP="0067301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0"/>
      <w:bookmarkEnd w:id="1"/>
      <w:r w:rsidRPr="008F0072">
        <w:rPr>
          <w:rFonts w:ascii="Times New Roman" w:hAnsi="Times New Roman" w:cs="Times New Roman"/>
          <w:b w:val="0"/>
          <w:sz w:val="28"/>
          <w:szCs w:val="28"/>
        </w:rPr>
        <w:t>СТАНДАРТ</w:t>
      </w:r>
    </w:p>
    <w:p w:rsidR="00132F9B" w:rsidRPr="008F0072" w:rsidRDefault="00132F9B" w:rsidP="0067301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КАЧЕСТВА ВЫПОЛНЕНИЯ МУНИЦИПАЛЬНОЙ РАБОТЫ "ОРГАНИЗАЦИЯ</w:t>
      </w:r>
    </w:p>
    <w:p w:rsidR="00132F9B" w:rsidRPr="008F0072" w:rsidRDefault="00132F9B" w:rsidP="0067301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РИТУАЛЬНЫХ УСЛУГ И СОДЕРЖАНИЕ МЕСТ ЗАХОРОНЕНИЯ"</w:t>
      </w:r>
    </w:p>
    <w:p w:rsidR="00132F9B" w:rsidRPr="008F0072" w:rsidRDefault="00132F9B" w:rsidP="002776F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32F9B" w:rsidRPr="008F0072" w:rsidRDefault="00132F9B" w:rsidP="00673014">
      <w:pPr>
        <w:pStyle w:val="ConsPlusTitle"/>
        <w:numPr>
          <w:ilvl w:val="0"/>
          <w:numId w:val="26"/>
        </w:numPr>
        <w:spacing w:line="360" w:lineRule="auto"/>
        <w:ind w:left="0" w:firstLine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Организации, в отношении которых применяется стандарт качества в</w:t>
      </w:r>
      <w:r w:rsidR="00673014" w:rsidRPr="008F0072">
        <w:rPr>
          <w:rFonts w:ascii="Times New Roman" w:hAnsi="Times New Roman" w:cs="Times New Roman"/>
          <w:b w:val="0"/>
          <w:sz w:val="28"/>
          <w:szCs w:val="28"/>
        </w:rPr>
        <w:t>ыполнения муниципальной работы «</w:t>
      </w:r>
      <w:r w:rsidRPr="008F0072">
        <w:rPr>
          <w:rFonts w:ascii="Times New Roman" w:hAnsi="Times New Roman" w:cs="Times New Roman"/>
          <w:b w:val="0"/>
          <w:sz w:val="28"/>
          <w:szCs w:val="28"/>
        </w:rPr>
        <w:t>Организация ритуальных услу</w:t>
      </w:r>
      <w:r w:rsidR="00673014" w:rsidRPr="008F0072">
        <w:rPr>
          <w:rFonts w:ascii="Times New Roman" w:hAnsi="Times New Roman" w:cs="Times New Roman"/>
          <w:b w:val="0"/>
          <w:sz w:val="28"/>
          <w:szCs w:val="28"/>
        </w:rPr>
        <w:t>г и содержание мест захоронения»</w:t>
      </w:r>
      <w:r w:rsidRPr="008F0072">
        <w:rPr>
          <w:rFonts w:ascii="Times New Roman" w:hAnsi="Times New Roman" w:cs="Times New Roman"/>
          <w:b w:val="0"/>
          <w:sz w:val="28"/>
          <w:szCs w:val="28"/>
        </w:rPr>
        <w:t xml:space="preserve"> (далее - стандарт качества)</w:t>
      </w:r>
      <w:r w:rsidR="00673014" w:rsidRPr="008F007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32F9B" w:rsidRPr="008F0072" w:rsidRDefault="00673014" w:rsidP="00673014">
      <w:pPr>
        <w:pStyle w:val="ConsPlusTitle"/>
        <w:numPr>
          <w:ilvl w:val="1"/>
          <w:numId w:val="26"/>
        </w:numPr>
        <w:spacing w:line="360" w:lineRule="auto"/>
        <w:ind w:left="0" w:firstLine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М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>униц</w:t>
      </w:r>
      <w:r w:rsidRPr="008F0072">
        <w:rPr>
          <w:rFonts w:ascii="Times New Roman" w:hAnsi="Times New Roman" w:cs="Times New Roman"/>
          <w:b w:val="0"/>
          <w:sz w:val="28"/>
          <w:szCs w:val="28"/>
        </w:rPr>
        <w:t>ипальное автономное учреждение «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>Специализированная служ</w:t>
      </w:r>
      <w:r w:rsidRPr="008F0072">
        <w:rPr>
          <w:rFonts w:ascii="Times New Roman" w:hAnsi="Times New Roman" w:cs="Times New Roman"/>
          <w:b w:val="0"/>
          <w:sz w:val="28"/>
          <w:szCs w:val="28"/>
        </w:rPr>
        <w:t>ба по вопросам похоронного дела»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 xml:space="preserve"> (далее - </w:t>
      </w:r>
      <w:r w:rsidR="00E324BD" w:rsidRPr="008F0072">
        <w:rPr>
          <w:rFonts w:ascii="Times New Roman" w:hAnsi="Times New Roman" w:cs="Times New Roman"/>
          <w:b w:val="0"/>
          <w:sz w:val="28"/>
          <w:szCs w:val="28"/>
        </w:rPr>
        <w:t>У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>чреждение).</w:t>
      </w:r>
    </w:p>
    <w:p w:rsidR="00132F9B" w:rsidRPr="008F0072" w:rsidRDefault="00A11215" w:rsidP="00673014">
      <w:pPr>
        <w:pStyle w:val="ConsPlusTitle"/>
        <w:numPr>
          <w:ilvl w:val="1"/>
          <w:numId w:val="26"/>
        </w:numPr>
        <w:spacing w:line="360" w:lineRule="auto"/>
        <w:ind w:left="0" w:firstLine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hyperlink w:anchor="P163">
        <w:r w:rsidR="00132F9B" w:rsidRPr="008F0072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Информация</w:t>
        </w:r>
      </w:hyperlink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 xml:space="preserve"> о местонахождении, графике работы, справочных телефонах указана в приложении к стандарту качества выполнения работ.</w:t>
      </w:r>
    </w:p>
    <w:p w:rsidR="00132F9B" w:rsidRPr="008F0072" w:rsidRDefault="00132F9B" w:rsidP="00673014">
      <w:pPr>
        <w:pStyle w:val="ConsPlusTitle"/>
        <w:numPr>
          <w:ilvl w:val="0"/>
          <w:numId w:val="26"/>
        </w:numPr>
        <w:spacing w:line="360" w:lineRule="auto"/>
        <w:ind w:left="0" w:firstLine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Нормативные правовые акты, регулирующие выполнение работы:</w:t>
      </w:r>
    </w:p>
    <w:p w:rsidR="00132F9B" w:rsidRPr="008F0072" w:rsidRDefault="00A11215" w:rsidP="00673014">
      <w:pPr>
        <w:pStyle w:val="ConsPlusTitle"/>
        <w:numPr>
          <w:ilvl w:val="1"/>
          <w:numId w:val="26"/>
        </w:numPr>
        <w:spacing w:line="360" w:lineRule="auto"/>
        <w:ind w:left="0" w:firstLine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hyperlink r:id="rId9">
        <w:r w:rsidR="00132F9B" w:rsidRPr="008F0072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Конституция</w:t>
        </w:r>
      </w:hyperlink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Федерации.</w:t>
      </w:r>
    </w:p>
    <w:p w:rsidR="00132F9B" w:rsidRPr="008F0072" w:rsidRDefault="00132F9B" w:rsidP="00673014">
      <w:pPr>
        <w:pStyle w:val="ConsPlusTitle"/>
        <w:numPr>
          <w:ilvl w:val="1"/>
          <w:numId w:val="26"/>
        </w:numPr>
        <w:spacing w:line="360" w:lineRule="auto"/>
        <w:ind w:left="0" w:firstLine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 xml:space="preserve">Федеральный </w:t>
      </w:r>
      <w:hyperlink r:id="rId10">
        <w:r w:rsidRPr="008F0072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закон</w:t>
        </w:r>
      </w:hyperlink>
      <w:r w:rsidR="00673014" w:rsidRPr="008F0072">
        <w:rPr>
          <w:rFonts w:ascii="Times New Roman" w:hAnsi="Times New Roman" w:cs="Times New Roman"/>
          <w:b w:val="0"/>
          <w:sz w:val="28"/>
          <w:szCs w:val="28"/>
        </w:rPr>
        <w:t xml:space="preserve"> от 12.01.1996 №8-ФЗ «О погребении и похоронном деле»</w:t>
      </w:r>
      <w:r w:rsidRPr="008F007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32F9B" w:rsidRPr="008F0072" w:rsidRDefault="00A11215" w:rsidP="00673014">
      <w:pPr>
        <w:pStyle w:val="ConsPlusTitle"/>
        <w:numPr>
          <w:ilvl w:val="1"/>
          <w:numId w:val="26"/>
        </w:numPr>
        <w:spacing w:line="360" w:lineRule="auto"/>
        <w:ind w:left="0" w:firstLine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hyperlink r:id="rId11">
        <w:r w:rsidR="00132F9B" w:rsidRPr="008F0072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Закон</w:t>
        </w:r>
      </w:hyperlink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</w:t>
      </w:r>
      <w:r w:rsidR="00673014" w:rsidRPr="008F0072">
        <w:rPr>
          <w:rFonts w:ascii="Times New Roman" w:hAnsi="Times New Roman" w:cs="Times New Roman"/>
          <w:b w:val="0"/>
          <w:sz w:val="28"/>
          <w:szCs w:val="28"/>
        </w:rPr>
        <w:t>и от 07.02.1992 №2300-1 «О защите прав потребителей»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32F9B" w:rsidRPr="008F0072" w:rsidRDefault="00A11215" w:rsidP="00673014">
      <w:pPr>
        <w:pStyle w:val="ConsPlusTitle"/>
        <w:numPr>
          <w:ilvl w:val="1"/>
          <w:numId w:val="26"/>
        </w:numPr>
        <w:spacing w:line="360" w:lineRule="auto"/>
        <w:ind w:left="0" w:firstLine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hyperlink r:id="rId12">
        <w:r w:rsidR="00132F9B" w:rsidRPr="008F0072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Указ</w:t>
        </w:r>
      </w:hyperlink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</w:t>
      </w:r>
      <w:r w:rsidR="00673014" w:rsidRPr="008F0072">
        <w:rPr>
          <w:rFonts w:ascii="Times New Roman" w:hAnsi="Times New Roman" w:cs="Times New Roman"/>
          <w:b w:val="0"/>
          <w:sz w:val="28"/>
          <w:szCs w:val="28"/>
        </w:rPr>
        <w:t>ийской Федерации от 29.06.1996 №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>1</w:t>
      </w:r>
      <w:r w:rsidR="00673014" w:rsidRPr="008F0072">
        <w:rPr>
          <w:rFonts w:ascii="Times New Roman" w:hAnsi="Times New Roman" w:cs="Times New Roman"/>
          <w:b w:val="0"/>
          <w:sz w:val="28"/>
          <w:szCs w:val="28"/>
        </w:rPr>
        <w:t>001 «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>О гарантиях прав граждан на предоставле</w:t>
      </w:r>
      <w:r w:rsidR="00673014" w:rsidRPr="008F0072">
        <w:rPr>
          <w:rFonts w:ascii="Times New Roman" w:hAnsi="Times New Roman" w:cs="Times New Roman"/>
          <w:b w:val="0"/>
          <w:sz w:val="28"/>
          <w:szCs w:val="28"/>
        </w:rPr>
        <w:t>ние услуг по погребению умерших»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3014" w:rsidRPr="008F0072" w:rsidRDefault="00A11215" w:rsidP="005A0319">
      <w:pPr>
        <w:pStyle w:val="ConsPlusTitle"/>
        <w:numPr>
          <w:ilvl w:val="1"/>
          <w:numId w:val="26"/>
        </w:numPr>
        <w:spacing w:line="360" w:lineRule="auto"/>
        <w:ind w:left="0" w:firstLine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hyperlink r:id="rId13">
        <w:r w:rsidR="00132F9B" w:rsidRPr="008F0072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Постановление</w:t>
        </w:r>
      </w:hyperlink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 xml:space="preserve"> админ</w:t>
      </w:r>
      <w:r w:rsidR="00673014" w:rsidRPr="008F0072">
        <w:rPr>
          <w:rFonts w:ascii="Times New Roman" w:hAnsi="Times New Roman" w:cs="Times New Roman"/>
          <w:b w:val="0"/>
          <w:sz w:val="28"/>
          <w:szCs w:val="28"/>
        </w:rPr>
        <w:t>истрации города от 19.06.2018 №158-па «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 xml:space="preserve">О создании муниципального автономного учреждения </w:t>
      </w:r>
      <w:r w:rsidR="00673014" w:rsidRPr="008F0072">
        <w:rPr>
          <w:rFonts w:ascii="Times New Roman" w:hAnsi="Times New Roman" w:cs="Times New Roman"/>
          <w:b w:val="0"/>
          <w:sz w:val="28"/>
          <w:szCs w:val="28"/>
        </w:rPr>
        <w:t>«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>Специализированная служ</w:t>
      </w:r>
      <w:r w:rsidR="00673014" w:rsidRPr="008F0072">
        <w:rPr>
          <w:rFonts w:ascii="Times New Roman" w:hAnsi="Times New Roman" w:cs="Times New Roman"/>
          <w:b w:val="0"/>
          <w:sz w:val="28"/>
          <w:szCs w:val="28"/>
        </w:rPr>
        <w:t>ба по вопросам похоронного дела»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32F9B" w:rsidRPr="00784BB1" w:rsidRDefault="00A11215" w:rsidP="00673014">
      <w:pPr>
        <w:pStyle w:val="ConsPlusTitle"/>
        <w:numPr>
          <w:ilvl w:val="1"/>
          <w:numId w:val="26"/>
        </w:numPr>
        <w:spacing w:line="360" w:lineRule="auto"/>
        <w:ind w:left="0" w:firstLine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hyperlink r:id="rId14">
        <w:r w:rsidR="00132F9B" w:rsidRPr="008F0072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Постановление</w:t>
        </w:r>
      </w:hyperlink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 xml:space="preserve"> адми</w:t>
      </w:r>
      <w:r w:rsidR="00673014" w:rsidRPr="008F0072">
        <w:rPr>
          <w:rFonts w:ascii="Times New Roman" w:hAnsi="Times New Roman" w:cs="Times New Roman"/>
          <w:b w:val="0"/>
          <w:sz w:val="28"/>
          <w:szCs w:val="28"/>
        </w:rPr>
        <w:t>нистрации города от 15.07.2015 № 208-па «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требований к качеству услуг по погребению, предоставляемых 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lastRenderedPageBreak/>
        <w:t>со</w:t>
      </w:r>
      <w:r w:rsidR="00673014" w:rsidRPr="008F0072">
        <w:rPr>
          <w:rFonts w:ascii="Times New Roman" w:hAnsi="Times New Roman" w:cs="Times New Roman"/>
          <w:b w:val="0"/>
          <w:sz w:val="28"/>
          <w:szCs w:val="28"/>
        </w:rPr>
        <w:t>гласно гара</w:t>
      </w:r>
      <w:r w:rsidR="00673014" w:rsidRPr="00784BB1">
        <w:rPr>
          <w:rFonts w:ascii="Times New Roman" w:hAnsi="Times New Roman" w:cs="Times New Roman"/>
          <w:b w:val="0"/>
          <w:sz w:val="28"/>
          <w:szCs w:val="28"/>
        </w:rPr>
        <w:t>нтированному перечню»</w:t>
      </w:r>
      <w:r w:rsidR="00132F9B" w:rsidRPr="00784BB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84BB1" w:rsidRPr="00784BB1" w:rsidRDefault="00A11215" w:rsidP="00784BB1">
      <w:pPr>
        <w:pStyle w:val="ConsPlusTitle"/>
        <w:numPr>
          <w:ilvl w:val="1"/>
          <w:numId w:val="26"/>
        </w:numPr>
        <w:spacing w:line="360" w:lineRule="auto"/>
        <w:ind w:left="0" w:firstLine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hyperlink r:id="rId15">
        <w:r w:rsidR="00132F9B" w:rsidRPr="00784BB1">
          <w:rPr>
            <w:rFonts w:ascii="Times New Roman" w:hAnsi="Times New Roman" w:cs="Times New Roman"/>
            <w:b w:val="0"/>
            <w:sz w:val="28"/>
            <w:szCs w:val="28"/>
          </w:rPr>
          <w:t>Постановление</w:t>
        </w:r>
      </w:hyperlink>
      <w:r w:rsidR="00673014" w:rsidRPr="00784BB1">
        <w:rPr>
          <w:rFonts w:ascii="Times New Roman" w:hAnsi="Times New Roman" w:cs="Times New Roman"/>
          <w:b w:val="0"/>
          <w:sz w:val="28"/>
          <w:szCs w:val="28"/>
        </w:rPr>
        <w:t xml:space="preserve"> главы города от </w:t>
      </w:r>
      <w:r w:rsidR="00784BB1" w:rsidRPr="00784BB1">
        <w:rPr>
          <w:rFonts w:ascii="Times New Roman" w:hAnsi="Times New Roman" w:cs="Times New Roman"/>
          <w:b w:val="0"/>
          <w:sz w:val="28"/>
          <w:szCs w:val="28"/>
        </w:rPr>
        <w:t>16.07.2021</w:t>
      </w:r>
      <w:r w:rsidR="00673014" w:rsidRPr="00784BB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784BB1" w:rsidRPr="00784BB1">
        <w:rPr>
          <w:rFonts w:ascii="Times New Roman" w:hAnsi="Times New Roman" w:cs="Times New Roman"/>
          <w:b w:val="0"/>
          <w:sz w:val="28"/>
          <w:szCs w:val="28"/>
        </w:rPr>
        <w:t>335-па</w:t>
      </w:r>
      <w:r w:rsidR="00673014" w:rsidRPr="00784BB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32F9B" w:rsidRPr="00784BB1">
        <w:rPr>
          <w:rFonts w:ascii="Times New Roman" w:hAnsi="Times New Roman" w:cs="Times New Roman"/>
          <w:b w:val="0"/>
          <w:sz w:val="28"/>
          <w:szCs w:val="28"/>
        </w:rPr>
        <w:t>Об утверждении правил содержания мест захоронения</w:t>
      </w:r>
      <w:r w:rsidR="00784BB1" w:rsidRPr="00784BB1">
        <w:rPr>
          <w:rFonts w:ascii="Times New Roman" w:hAnsi="Times New Roman" w:cs="Times New Roman"/>
          <w:b w:val="0"/>
          <w:sz w:val="28"/>
          <w:szCs w:val="28"/>
        </w:rPr>
        <w:t xml:space="preserve"> (погребения) </w:t>
      </w:r>
      <w:r w:rsidR="00132F9B" w:rsidRPr="00784BB1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города </w:t>
      </w:r>
      <w:proofErr w:type="spellStart"/>
      <w:r w:rsidR="00132F9B" w:rsidRPr="00784BB1">
        <w:rPr>
          <w:rFonts w:ascii="Times New Roman" w:hAnsi="Times New Roman" w:cs="Times New Roman"/>
          <w:b w:val="0"/>
          <w:sz w:val="28"/>
          <w:szCs w:val="28"/>
        </w:rPr>
        <w:t>П</w:t>
      </w:r>
      <w:r w:rsidR="00673014" w:rsidRPr="00784BB1">
        <w:rPr>
          <w:rFonts w:ascii="Times New Roman" w:hAnsi="Times New Roman" w:cs="Times New Roman"/>
          <w:b w:val="0"/>
          <w:sz w:val="28"/>
          <w:szCs w:val="28"/>
        </w:rPr>
        <w:t>ыть-Яха</w:t>
      </w:r>
      <w:proofErr w:type="spellEnd"/>
      <w:r w:rsidR="00673014" w:rsidRPr="00784BB1">
        <w:rPr>
          <w:rFonts w:ascii="Times New Roman" w:hAnsi="Times New Roman" w:cs="Times New Roman"/>
          <w:b w:val="0"/>
          <w:sz w:val="28"/>
          <w:szCs w:val="28"/>
        </w:rPr>
        <w:t>»</w:t>
      </w:r>
      <w:r w:rsidR="00132F9B" w:rsidRPr="00784BB1">
        <w:rPr>
          <w:rFonts w:ascii="Times New Roman" w:hAnsi="Times New Roman" w:cs="Times New Roman"/>
          <w:b w:val="0"/>
          <w:sz w:val="28"/>
          <w:szCs w:val="28"/>
        </w:rPr>
        <w:t>.</w:t>
      </w:r>
      <w:r w:rsidR="00784BB1" w:rsidRPr="00784B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32F9B" w:rsidRPr="00784BB1" w:rsidRDefault="00132F9B" w:rsidP="00673014">
      <w:pPr>
        <w:pStyle w:val="ConsPlusTitle"/>
        <w:numPr>
          <w:ilvl w:val="1"/>
          <w:numId w:val="26"/>
        </w:numPr>
        <w:spacing w:line="360" w:lineRule="auto"/>
        <w:ind w:left="0" w:firstLine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84BB1">
        <w:rPr>
          <w:rFonts w:ascii="Times New Roman" w:hAnsi="Times New Roman" w:cs="Times New Roman"/>
          <w:b w:val="0"/>
          <w:sz w:val="28"/>
          <w:szCs w:val="28"/>
        </w:rPr>
        <w:t xml:space="preserve">Иные нормативные правовые акты Российской Федерации, Ханты-Мансийского автономного округа - Югры, </w:t>
      </w:r>
      <w:r w:rsidR="00784BB1">
        <w:rPr>
          <w:rFonts w:ascii="Times New Roman" w:hAnsi="Times New Roman" w:cs="Times New Roman"/>
          <w:b w:val="0"/>
          <w:sz w:val="28"/>
          <w:szCs w:val="28"/>
        </w:rPr>
        <w:t xml:space="preserve">муниципальные нормативные правовые акты городского округа </w:t>
      </w:r>
      <w:proofErr w:type="spellStart"/>
      <w:r w:rsidR="00784BB1">
        <w:rPr>
          <w:rFonts w:ascii="Times New Roman" w:hAnsi="Times New Roman" w:cs="Times New Roman"/>
          <w:b w:val="0"/>
          <w:sz w:val="28"/>
          <w:szCs w:val="28"/>
        </w:rPr>
        <w:t>Пыть-Ях</w:t>
      </w:r>
      <w:proofErr w:type="spellEnd"/>
      <w:r w:rsidRPr="00784BB1">
        <w:rPr>
          <w:rFonts w:ascii="Times New Roman" w:hAnsi="Times New Roman" w:cs="Times New Roman"/>
          <w:b w:val="0"/>
          <w:sz w:val="28"/>
          <w:szCs w:val="28"/>
        </w:rPr>
        <w:t>, регулирующие вопросы выполнения муниципальной работы.</w:t>
      </w:r>
    </w:p>
    <w:p w:rsidR="00132F9B" w:rsidRPr="008F0072" w:rsidRDefault="00132F9B" w:rsidP="00673014">
      <w:pPr>
        <w:pStyle w:val="ConsPlusTitle"/>
        <w:spacing w:line="360" w:lineRule="auto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2E52B4" w:rsidRPr="008F0072">
        <w:rPr>
          <w:rFonts w:ascii="Times New Roman" w:hAnsi="Times New Roman" w:cs="Times New Roman"/>
          <w:b w:val="0"/>
          <w:sz w:val="28"/>
          <w:szCs w:val="28"/>
        </w:rPr>
        <w:tab/>
      </w:r>
      <w:r w:rsidRPr="008F0072">
        <w:rPr>
          <w:rFonts w:ascii="Times New Roman" w:hAnsi="Times New Roman" w:cs="Times New Roman"/>
          <w:b w:val="0"/>
          <w:sz w:val="28"/>
          <w:szCs w:val="28"/>
        </w:rPr>
        <w:t>Порядок получения доступа к муниципальной работе.</w:t>
      </w:r>
    </w:p>
    <w:p w:rsidR="00132F9B" w:rsidRPr="008F0072" w:rsidRDefault="00132F9B" w:rsidP="0067301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3.1. </w:t>
      </w:r>
      <w:r w:rsidR="002E52B4" w:rsidRPr="008F0072">
        <w:rPr>
          <w:rFonts w:ascii="Times New Roman" w:hAnsi="Times New Roman" w:cs="Times New Roman"/>
          <w:sz w:val="28"/>
          <w:szCs w:val="28"/>
        </w:rPr>
        <w:tab/>
      </w:r>
      <w:r w:rsidRPr="008F0072">
        <w:rPr>
          <w:rFonts w:ascii="Times New Roman" w:hAnsi="Times New Roman" w:cs="Times New Roman"/>
          <w:sz w:val="28"/>
          <w:szCs w:val="28"/>
        </w:rPr>
        <w:t xml:space="preserve">Категории потребителей муниципальной работы - супруг, близкие родственники, законные представители и иные лица, осуществляющие погребение </w:t>
      </w:r>
      <w:proofErr w:type="gramStart"/>
      <w:r w:rsidRPr="008F0072">
        <w:rPr>
          <w:rFonts w:ascii="Times New Roman" w:hAnsi="Times New Roman" w:cs="Times New Roman"/>
          <w:sz w:val="28"/>
          <w:szCs w:val="28"/>
        </w:rPr>
        <w:t>умершего</w:t>
      </w:r>
      <w:r w:rsidR="00673014" w:rsidRPr="008F0072">
        <w:rPr>
          <w:rFonts w:ascii="Times New Roman" w:hAnsi="Times New Roman" w:cs="Times New Roman"/>
          <w:sz w:val="28"/>
          <w:szCs w:val="28"/>
        </w:rPr>
        <w:t xml:space="preserve"> </w:t>
      </w:r>
      <w:r w:rsidRPr="008F007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8F0072">
        <w:rPr>
          <w:rFonts w:ascii="Times New Roman" w:hAnsi="Times New Roman" w:cs="Times New Roman"/>
          <w:sz w:val="28"/>
          <w:szCs w:val="28"/>
        </w:rPr>
        <w:t>далее - представитель умершего).</w:t>
      </w:r>
    </w:p>
    <w:p w:rsidR="00132F9B" w:rsidRPr="008F0072" w:rsidRDefault="00673014" w:rsidP="0067301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3.2. </w:t>
      </w:r>
      <w:r w:rsidR="00132F9B" w:rsidRPr="008F0072">
        <w:rPr>
          <w:rFonts w:ascii="Times New Roman" w:hAnsi="Times New Roman" w:cs="Times New Roman"/>
          <w:sz w:val="28"/>
          <w:szCs w:val="28"/>
        </w:rPr>
        <w:t>Заявление о выполнении муниципальной работы по организации захоронения подается в Учреждение лично, регистрация заявления и заключение договора осуществляются в день обращения.</w:t>
      </w:r>
    </w:p>
    <w:p w:rsidR="00132F9B" w:rsidRPr="008F0072" w:rsidRDefault="00132F9B" w:rsidP="0067301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 w:rsidRPr="008F0072">
        <w:rPr>
          <w:rFonts w:ascii="Times New Roman" w:hAnsi="Times New Roman" w:cs="Times New Roman"/>
          <w:sz w:val="28"/>
          <w:szCs w:val="28"/>
        </w:rPr>
        <w:t>3.3. Исчерпывающий перечень документов, необходимых для выполнения муниципальной работы:</w:t>
      </w:r>
    </w:p>
    <w:p w:rsidR="00132F9B" w:rsidRPr="008F0072" w:rsidRDefault="00673014" w:rsidP="00673014">
      <w:pPr>
        <w:pStyle w:val="ConsPlusNormal"/>
        <w:numPr>
          <w:ilvl w:val="0"/>
          <w:numId w:val="2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справка о смерти по форме №</w:t>
      </w:r>
      <w:r w:rsidR="00132F9B" w:rsidRPr="008F0072">
        <w:rPr>
          <w:rFonts w:ascii="Times New Roman" w:hAnsi="Times New Roman" w:cs="Times New Roman"/>
          <w:sz w:val="28"/>
          <w:szCs w:val="28"/>
        </w:rPr>
        <w:t xml:space="preserve"> 11, утвержденной приказо</w:t>
      </w:r>
      <w:r w:rsidRPr="008F0072">
        <w:rPr>
          <w:rFonts w:ascii="Times New Roman" w:hAnsi="Times New Roman" w:cs="Times New Roman"/>
          <w:sz w:val="28"/>
          <w:szCs w:val="28"/>
        </w:rPr>
        <w:t>м Минюста России от 01.10.2018 №</w:t>
      </w:r>
      <w:r w:rsidR="00132F9B" w:rsidRPr="008F0072">
        <w:rPr>
          <w:rFonts w:ascii="Times New Roman" w:hAnsi="Times New Roman" w:cs="Times New Roman"/>
          <w:sz w:val="28"/>
          <w:szCs w:val="28"/>
        </w:rPr>
        <w:t xml:space="preserve"> 200 (справка о захоронении мертворожденного), или свидетельство о смерти, выданное органами ЗАГС;</w:t>
      </w:r>
    </w:p>
    <w:p w:rsidR="00132F9B" w:rsidRPr="008F0072" w:rsidRDefault="00132F9B" w:rsidP="00673014">
      <w:pPr>
        <w:pStyle w:val="ConsPlusNormal"/>
        <w:numPr>
          <w:ilvl w:val="0"/>
          <w:numId w:val="2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заявление лица, взявшего на себя обязанность осуществить погребение умершего (</w:t>
      </w:r>
      <w:proofErr w:type="gramStart"/>
      <w:r w:rsidRPr="008F0072"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  <w:r w:rsidRPr="008F0072">
        <w:rPr>
          <w:rFonts w:ascii="Times New Roman" w:hAnsi="Times New Roman" w:cs="Times New Roman"/>
          <w:sz w:val="28"/>
          <w:szCs w:val="28"/>
        </w:rPr>
        <w:t xml:space="preserve"> умершего);</w:t>
      </w:r>
    </w:p>
    <w:p w:rsidR="00132F9B" w:rsidRPr="008F0072" w:rsidRDefault="00132F9B" w:rsidP="00673014">
      <w:pPr>
        <w:pStyle w:val="ConsPlusNormal"/>
        <w:numPr>
          <w:ilvl w:val="0"/>
          <w:numId w:val="28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паспорт или иной документ, удостоверяющий личность, </w:t>
      </w:r>
      <w:proofErr w:type="gramStart"/>
      <w:r w:rsidRPr="008F0072"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  <w:r w:rsidRPr="008F0072">
        <w:rPr>
          <w:rFonts w:ascii="Times New Roman" w:hAnsi="Times New Roman" w:cs="Times New Roman"/>
          <w:sz w:val="28"/>
          <w:szCs w:val="28"/>
        </w:rPr>
        <w:t xml:space="preserve"> умершего.</w:t>
      </w:r>
    </w:p>
    <w:p w:rsidR="00132F9B" w:rsidRPr="008F0072" w:rsidRDefault="00132F9B" w:rsidP="0067301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3.4. Заявление подается в свободной форме на имя руководителя Учреждения.</w:t>
      </w:r>
    </w:p>
    <w:p w:rsidR="00132F9B" w:rsidRPr="008F0072" w:rsidRDefault="00673014" w:rsidP="0067301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3.5. </w:t>
      </w:r>
      <w:r w:rsidR="002E52B4" w:rsidRPr="008F0072">
        <w:rPr>
          <w:rFonts w:ascii="Times New Roman" w:hAnsi="Times New Roman" w:cs="Times New Roman"/>
          <w:sz w:val="28"/>
          <w:szCs w:val="28"/>
        </w:rPr>
        <w:tab/>
      </w:r>
      <w:r w:rsidR="00132F9B" w:rsidRPr="008F0072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- 15 минут.</w:t>
      </w:r>
    </w:p>
    <w:p w:rsidR="00132F9B" w:rsidRPr="008F0072" w:rsidRDefault="00673014" w:rsidP="002E52B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3.6. </w:t>
      </w:r>
      <w:r w:rsidR="002E52B4" w:rsidRPr="008F0072">
        <w:rPr>
          <w:rFonts w:ascii="Times New Roman" w:hAnsi="Times New Roman" w:cs="Times New Roman"/>
          <w:sz w:val="28"/>
          <w:szCs w:val="28"/>
        </w:rPr>
        <w:t xml:space="preserve"> </w:t>
      </w:r>
      <w:r w:rsidR="00132F9B" w:rsidRPr="008F0072">
        <w:rPr>
          <w:rFonts w:ascii="Times New Roman" w:hAnsi="Times New Roman" w:cs="Times New Roman"/>
          <w:sz w:val="28"/>
          <w:szCs w:val="28"/>
        </w:rPr>
        <w:t xml:space="preserve">Основанием для отказа в </w:t>
      </w:r>
      <w:r w:rsidR="002E52B4" w:rsidRPr="008F0072">
        <w:rPr>
          <w:rFonts w:ascii="Times New Roman" w:hAnsi="Times New Roman" w:cs="Times New Roman"/>
          <w:sz w:val="28"/>
          <w:szCs w:val="28"/>
        </w:rPr>
        <w:t xml:space="preserve">приеме документов, необходимых для </w:t>
      </w:r>
      <w:r w:rsidR="002E52B4" w:rsidRPr="008F0072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муниципальной работы является непредставление полного пакета документов, указанных в </w:t>
      </w:r>
      <w:hyperlink w:anchor="P63">
        <w:r w:rsidR="002E52B4" w:rsidRPr="008F0072">
          <w:rPr>
            <w:rFonts w:ascii="Times New Roman" w:hAnsi="Times New Roman" w:cs="Times New Roman"/>
            <w:color w:val="0000FF"/>
            <w:sz w:val="28"/>
            <w:szCs w:val="28"/>
          </w:rPr>
          <w:t>пункте 3.3</w:t>
        </w:r>
      </w:hyperlink>
      <w:r w:rsidR="002E52B4" w:rsidRPr="008F0072">
        <w:rPr>
          <w:rFonts w:ascii="Times New Roman" w:hAnsi="Times New Roman" w:cs="Times New Roman"/>
          <w:sz w:val="28"/>
          <w:szCs w:val="28"/>
        </w:rPr>
        <w:t xml:space="preserve"> настоящего стандарта.</w:t>
      </w:r>
    </w:p>
    <w:p w:rsidR="00132F9B" w:rsidRPr="008F0072" w:rsidRDefault="002E52B4" w:rsidP="002E52B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3.8. </w:t>
      </w:r>
      <w:r w:rsidR="00132F9B" w:rsidRPr="008F0072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8F0072">
        <w:rPr>
          <w:rFonts w:ascii="Times New Roman" w:hAnsi="Times New Roman" w:cs="Times New Roman"/>
          <w:sz w:val="28"/>
          <w:szCs w:val="28"/>
        </w:rPr>
        <w:t>получения доступа к муниципальной работе - 1 рабочий день.</w:t>
      </w:r>
    </w:p>
    <w:p w:rsidR="00673014" w:rsidRPr="008F0072" w:rsidRDefault="002E52B4" w:rsidP="002E52B4">
      <w:pPr>
        <w:pStyle w:val="ConsPlusNormal"/>
        <w:spacing w:line="36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3.9. </w:t>
      </w:r>
      <w:r w:rsidR="00673014" w:rsidRPr="008F0072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Получатели муниципальных работ могут сообщить о нарушениях требований настоящего стандарта по телефону учреждения, выполняющего муниципальную работу, указанному на Официальном информационном портале органов местного самоуправления города </w:t>
      </w:r>
      <w:proofErr w:type="spellStart"/>
      <w:r w:rsidRPr="008F0072">
        <w:rPr>
          <w:rFonts w:ascii="Times New Roman" w:eastAsiaTheme="minorHAnsi" w:hAnsi="Times New Roman"/>
          <w:sz w:val="28"/>
          <w:szCs w:val="28"/>
          <w:lang w:eastAsia="en-US"/>
        </w:rPr>
        <w:t>Пыть-Яха</w:t>
      </w:r>
      <w:proofErr w:type="spellEnd"/>
      <w:r w:rsidR="00673014" w:rsidRPr="008F0072">
        <w:rPr>
          <w:rFonts w:ascii="Times New Roman" w:eastAsiaTheme="minorHAnsi" w:hAnsi="Times New Roman"/>
          <w:sz w:val="28"/>
          <w:szCs w:val="28"/>
          <w:lang w:eastAsia="en-US"/>
        </w:rPr>
        <w:t xml:space="preserve"> в сети Интернет, по телефону </w:t>
      </w:r>
      <w:r w:rsidRPr="008F0072">
        <w:rPr>
          <w:rFonts w:ascii="Times New Roman" w:eastAsiaTheme="minorHAnsi" w:hAnsi="Times New Roman"/>
          <w:sz w:val="28"/>
          <w:szCs w:val="28"/>
          <w:lang w:eastAsia="en-US"/>
        </w:rPr>
        <w:t>Управления по жилищно-коммунальному комплексу, транспорту и дорогам</w:t>
      </w:r>
      <w:r w:rsidR="00673014" w:rsidRPr="008F0072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Администрации города </w:t>
      </w:r>
      <w:proofErr w:type="spellStart"/>
      <w:r w:rsidRPr="008F0072">
        <w:rPr>
          <w:rFonts w:ascii="Times New Roman" w:eastAsiaTheme="minorHAnsi" w:hAnsi="Times New Roman"/>
          <w:sz w:val="28"/>
          <w:szCs w:val="28"/>
          <w:lang w:eastAsia="en-US"/>
        </w:rPr>
        <w:t>Пыть-Яха</w:t>
      </w:r>
      <w:proofErr w:type="spellEnd"/>
      <w:r w:rsidR="00673014" w:rsidRPr="008F0072">
        <w:rPr>
          <w:rFonts w:ascii="Times New Roman" w:eastAsiaTheme="minorHAnsi" w:hAnsi="Times New Roman"/>
          <w:sz w:val="28"/>
          <w:szCs w:val="28"/>
          <w:lang w:eastAsia="en-US"/>
        </w:rPr>
        <w:t>, а также в письменном виде.</w:t>
      </w:r>
    </w:p>
    <w:p w:rsidR="00673014" w:rsidRPr="008F0072" w:rsidRDefault="002E52B4" w:rsidP="005A031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eastAsiaTheme="minorHAnsi" w:hAnsi="Times New Roman"/>
          <w:sz w:val="28"/>
          <w:szCs w:val="28"/>
          <w:lang w:eastAsia="en-US"/>
        </w:rPr>
        <w:t xml:space="preserve">3.10. </w:t>
      </w:r>
      <w:r w:rsidR="00673014" w:rsidRPr="008F0072">
        <w:rPr>
          <w:rFonts w:ascii="Times New Roman" w:eastAsiaTheme="minorHAnsi" w:hAnsi="Times New Roman"/>
          <w:sz w:val="28"/>
          <w:szCs w:val="28"/>
          <w:lang w:eastAsia="en-US"/>
        </w:rPr>
        <w:t xml:space="preserve">В своем сообщении необходимо указать характер, место и время </w:t>
      </w:r>
      <w:r w:rsidRPr="008F0072">
        <w:rPr>
          <w:rFonts w:ascii="Times New Roman" w:eastAsiaTheme="minorHAnsi" w:hAnsi="Times New Roman"/>
          <w:sz w:val="28"/>
          <w:szCs w:val="28"/>
          <w:lang w:eastAsia="en-US"/>
        </w:rPr>
        <w:t>нарушения требований настоящего стандарта</w:t>
      </w:r>
      <w:r w:rsidR="00673014" w:rsidRPr="008F007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32F9B" w:rsidRPr="008F0072" w:rsidRDefault="00132F9B" w:rsidP="005952FD">
      <w:pPr>
        <w:pStyle w:val="ConsPlusTitle"/>
        <w:numPr>
          <w:ilvl w:val="0"/>
          <w:numId w:val="29"/>
        </w:numPr>
        <w:spacing w:line="360" w:lineRule="auto"/>
        <w:ind w:left="0"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Требования к порядку выполнения работы и качеству муниципальной работы</w:t>
      </w:r>
      <w:r w:rsidR="002E52B4" w:rsidRPr="008F007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405DF" w:rsidRPr="008F0072" w:rsidRDefault="004405DF" w:rsidP="005952FD">
      <w:pPr>
        <w:pStyle w:val="ConsPlusTitle"/>
        <w:numPr>
          <w:ilvl w:val="1"/>
          <w:numId w:val="29"/>
        </w:numPr>
        <w:spacing w:line="360" w:lineRule="auto"/>
        <w:ind w:left="0"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eastAsiaTheme="minorHAnsi" w:hAnsi="Times New Roman"/>
          <w:b w:val="0"/>
          <w:sz w:val="28"/>
          <w:szCs w:val="28"/>
          <w:lang w:eastAsia="en-US"/>
        </w:rPr>
        <w:t>Требования к организации и содержанию мест захоронения:</w:t>
      </w:r>
    </w:p>
    <w:p w:rsidR="004405DF" w:rsidRPr="008F0072" w:rsidRDefault="00467FB0" w:rsidP="005952FD">
      <w:pPr>
        <w:pStyle w:val="ConsPlusTitle"/>
        <w:spacing w:line="360" w:lineRule="auto"/>
        <w:ind w:firstLine="851"/>
        <w:jc w:val="both"/>
        <w:outlineLvl w:val="1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8F0072">
        <w:rPr>
          <w:rFonts w:ascii="Times New Roman" w:eastAsiaTheme="minorHAnsi" w:hAnsi="Times New Roman"/>
          <w:b w:val="0"/>
          <w:sz w:val="28"/>
          <w:szCs w:val="28"/>
          <w:lang w:eastAsia="en-US"/>
        </w:rPr>
        <w:t>Территории</w:t>
      </w:r>
      <w:r w:rsidR="004405DF" w:rsidRPr="008F0072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городск</w:t>
      </w:r>
      <w:r w:rsidRPr="008F0072">
        <w:rPr>
          <w:rFonts w:ascii="Times New Roman" w:eastAsiaTheme="minorHAnsi" w:hAnsi="Times New Roman"/>
          <w:b w:val="0"/>
          <w:sz w:val="28"/>
          <w:szCs w:val="28"/>
          <w:lang w:eastAsia="en-US"/>
        </w:rPr>
        <w:t>их</w:t>
      </w:r>
      <w:r w:rsidR="004405DF" w:rsidRPr="008F0072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кладбищ</w:t>
      </w:r>
      <w:r w:rsidRPr="008F0072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должны быть огорожены, разбиты</w:t>
      </w:r>
      <w:r w:rsidR="004405DF" w:rsidRPr="008F0072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на сектора, каждому сектору должен быть присвоен отдельный номер или наименование.</w:t>
      </w:r>
    </w:p>
    <w:p w:rsidR="00467FB0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Около главного входа на территорию городск</w:t>
      </w:r>
      <w:r w:rsidR="00467FB0" w:rsidRPr="008F0072">
        <w:rPr>
          <w:rFonts w:eastAsiaTheme="minorHAnsi"/>
          <w:sz w:val="28"/>
          <w:szCs w:val="28"/>
          <w:lang w:eastAsia="en-US"/>
        </w:rPr>
        <w:t>их</w:t>
      </w:r>
      <w:r w:rsidRPr="008F0072">
        <w:rPr>
          <w:rFonts w:eastAsiaTheme="minorHAnsi"/>
          <w:sz w:val="28"/>
          <w:szCs w:val="28"/>
          <w:lang w:eastAsia="en-US"/>
        </w:rPr>
        <w:t xml:space="preserve"> кладбищ должен быть вывешен схематический план места погребения с обозначением административных зданий, секторов, дорожек, исторических и мемориальных могил, мест общего пользования и емкостей с технической водой.</w:t>
      </w:r>
    </w:p>
    <w:p w:rsidR="004405DF" w:rsidRPr="008F0072" w:rsidRDefault="00467FB0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На территории городских</w:t>
      </w:r>
      <w:r w:rsidR="004405DF" w:rsidRPr="008F0072">
        <w:rPr>
          <w:rFonts w:eastAsiaTheme="minorHAnsi"/>
          <w:sz w:val="28"/>
          <w:szCs w:val="28"/>
          <w:lang w:eastAsia="en-US"/>
        </w:rPr>
        <w:t xml:space="preserve"> кладбищ не должны размещаться здания и сооружения, не связанные с обслуживанием места погребения и оказанием ритуальных услуг.</w:t>
      </w:r>
    </w:p>
    <w:p w:rsidR="004405DF" w:rsidRPr="008F0072" w:rsidRDefault="00467FB0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На территории городских</w:t>
      </w:r>
      <w:r w:rsidR="004405DF" w:rsidRPr="008F0072">
        <w:rPr>
          <w:rFonts w:eastAsiaTheme="minorHAnsi"/>
          <w:sz w:val="28"/>
          <w:szCs w:val="28"/>
          <w:lang w:eastAsia="en-US"/>
        </w:rPr>
        <w:t xml:space="preserve"> кладбищ в летнее время должны быть установлены емкости с технической водой, доступные для использования посетителями.</w:t>
      </w:r>
    </w:p>
    <w:p w:rsidR="005952FD" w:rsidRPr="008F0072" w:rsidRDefault="005952FD" w:rsidP="005952FD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52FD" w:rsidRPr="008F0072" w:rsidRDefault="005952FD" w:rsidP="005952FD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FB0" w:rsidRPr="008F0072" w:rsidRDefault="00467FB0" w:rsidP="005952FD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Г</w:t>
      </w:r>
      <w:r w:rsidR="005952FD" w:rsidRPr="008F0072">
        <w:rPr>
          <w:rFonts w:ascii="Times New Roman" w:hAnsi="Times New Roman" w:cs="Times New Roman"/>
          <w:sz w:val="28"/>
          <w:szCs w:val="28"/>
        </w:rPr>
        <w:t xml:space="preserve">ородское </w:t>
      </w:r>
      <w:r w:rsidRPr="008F0072">
        <w:rPr>
          <w:rFonts w:ascii="Times New Roman" w:hAnsi="Times New Roman" w:cs="Times New Roman"/>
          <w:sz w:val="28"/>
          <w:szCs w:val="28"/>
        </w:rPr>
        <w:t xml:space="preserve">кладбище, расположено по адресу: 628380, Российская Федерация, Ханты-Мансийский автономный округ - Югра, город </w:t>
      </w:r>
      <w:proofErr w:type="spellStart"/>
      <w:r w:rsidRPr="008F0072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8F0072">
        <w:rPr>
          <w:rFonts w:ascii="Times New Roman" w:hAnsi="Times New Roman" w:cs="Times New Roman"/>
          <w:sz w:val="28"/>
          <w:szCs w:val="28"/>
        </w:rPr>
        <w:t>, 700 км автодороги «Тюмень – Нефтеюганск», участок № 1, корп. 1, должно быть оборудовано туалетом (биотуалетом), доступными для посетителей.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Для посетителей городских кладбищ должны быть организованы стоянки для автотранспорта.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Территории городских кладбищ должны быть обеспечены контейнерами для сбора твердых коммунальных отходов из расчета не менее 1 контейнера на 0,2 га площади кладбища.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Вывоз мусора из урн и контейнеров должен осуществляться по мере их наполнения.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На территории городских кладбищ должен быть организован отвод талых и ливневых вод с поверхности основных дорог.</w:t>
      </w:r>
    </w:p>
    <w:p w:rsidR="00467FB0" w:rsidRDefault="00467FB0" w:rsidP="00784BB1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На территорию городских кладбищ обеспечивается беспрепятственный доступ лиц, оказывающих услуги по погреб</w:t>
      </w:r>
      <w:r w:rsidR="00784BB1">
        <w:rPr>
          <w:rFonts w:ascii="Times New Roman" w:hAnsi="Times New Roman" w:cs="Times New Roman"/>
          <w:sz w:val="28"/>
          <w:szCs w:val="28"/>
        </w:rPr>
        <w:t xml:space="preserve">ению погибших (умерших) граждан, указанных в пункте 1 </w:t>
      </w:r>
      <w:r w:rsidR="00784BB1" w:rsidRPr="00784BB1">
        <w:rPr>
          <w:rFonts w:ascii="Times New Roman" w:hAnsi="Times New Roman" w:cs="Times New Roman"/>
          <w:sz w:val="28"/>
          <w:szCs w:val="28"/>
        </w:rPr>
        <w:t>П</w:t>
      </w:r>
      <w:r w:rsidR="00784BB1">
        <w:rPr>
          <w:rFonts w:ascii="Times New Roman" w:hAnsi="Times New Roman" w:cs="Times New Roman"/>
          <w:sz w:val="28"/>
          <w:szCs w:val="28"/>
        </w:rPr>
        <w:t>остановления</w:t>
      </w:r>
      <w:r w:rsidR="00784BB1" w:rsidRPr="00784BB1">
        <w:rPr>
          <w:rFonts w:ascii="Times New Roman" w:hAnsi="Times New Roman" w:cs="Times New Roman"/>
          <w:sz w:val="28"/>
          <w:szCs w:val="28"/>
        </w:rPr>
        <w:t xml:space="preserve"> Правительства РФ от 06.05.1</w:t>
      </w:r>
      <w:r w:rsidR="00784BB1">
        <w:rPr>
          <w:rFonts w:ascii="Times New Roman" w:hAnsi="Times New Roman" w:cs="Times New Roman"/>
          <w:sz w:val="28"/>
          <w:szCs w:val="28"/>
        </w:rPr>
        <w:t>994 №460 (ред. от 27.02.2023) «</w:t>
      </w:r>
      <w:r w:rsidR="00784BB1" w:rsidRPr="00784BB1">
        <w:rPr>
          <w:rFonts w:ascii="Times New Roman" w:hAnsi="Times New Roman" w:cs="Times New Roman"/>
          <w:sz w:val="28"/>
          <w:szCs w:val="28"/>
        </w:rPr>
        <w:t>О нормах расходов денежных средств на погребение погибших (умерших) военнослужащих, сотрудников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противопожарной службы и таможенных органов, прокуроров, граждан, призванных на военные сборы, граждан, пребывавших в добровольческих формированиях, граждан, уволенных с военной службы (со службы в указанных органах, войсках и учреждениях, в органах по контролю за оборотом наркотических средств и психотропных веществ и органах налоговой полиции), и уволенных со службы прокуроров, а также на изготовление и установку нам</w:t>
      </w:r>
      <w:r w:rsidR="00784BB1">
        <w:rPr>
          <w:rFonts w:ascii="Times New Roman" w:hAnsi="Times New Roman" w:cs="Times New Roman"/>
          <w:sz w:val="28"/>
          <w:szCs w:val="28"/>
        </w:rPr>
        <w:t xml:space="preserve">огильных сооружений (надгробий)» </w:t>
      </w:r>
      <w:r w:rsidRPr="008F0072">
        <w:rPr>
          <w:rFonts w:ascii="Times New Roman" w:hAnsi="Times New Roman" w:cs="Times New Roman"/>
          <w:sz w:val="28"/>
          <w:szCs w:val="28"/>
        </w:rPr>
        <w:t xml:space="preserve"> и установке им намо</w:t>
      </w:r>
      <w:r w:rsidR="00784BB1">
        <w:rPr>
          <w:rFonts w:ascii="Times New Roman" w:hAnsi="Times New Roman" w:cs="Times New Roman"/>
          <w:sz w:val="28"/>
          <w:szCs w:val="28"/>
        </w:rPr>
        <w:t>гильных сооружений (надгробий).</w:t>
      </w:r>
    </w:p>
    <w:p w:rsidR="004405DF" w:rsidRPr="008F0072" w:rsidRDefault="004405DF" w:rsidP="005952FD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lastRenderedPageBreak/>
        <w:t>Выполнение муниципальных работ должно обеспечивать:</w:t>
      </w:r>
    </w:p>
    <w:p w:rsidR="004405DF" w:rsidRPr="008F0072" w:rsidRDefault="004405DF" w:rsidP="005952FD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содержание территории мест захоронения в соответствии с требованиями Стандарта;</w:t>
      </w:r>
    </w:p>
    <w:p w:rsidR="004405DF" w:rsidRPr="008F0072" w:rsidRDefault="004405DF" w:rsidP="005952FD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отсутствие нарушений правил захоронения, в том числе отсутствие фактов отклонения от установленной действующим законодательством нормы предоставления земельного участка, рядности и правил захоронения;</w:t>
      </w:r>
    </w:p>
    <w:p w:rsidR="004405DF" w:rsidRPr="008F0072" w:rsidRDefault="004405DF" w:rsidP="005952FD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отсутствие замечаний по ведению книги учета захоронений;</w:t>
      </w:r>
    </w:p>
    <w:p w:rsidR="004405DF" w:rsidRPr="008F0072" w:rsidRDefault="004405DF" w:rsidP="005952FD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отсутствие на территории муниципального кладбища рекламы, установленной без разрешения Администрации города </w:t>
      </w:r>
      <w:proofErr w:type="spellStart"/>
      <w:r w:rsidR="00467FB0" w:rsidRPr="008F0072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8F0072">
        <w:rPr>
          <w:rFonts w:ascii="Times New Roman" w:hAnsi="Times New Roman" w:cs="Times New Roman"/>
          <w:sz w:val="28"/>
          <w:szCs w:val="28"/>
        </w:rPr>
        <w:t>;</w:t>
      </w:r>
    </w:p>
    <w:p w:rsidR="004405DF" w:rsidRPr="008F0072" w:rsidRDefault="004405DF" w:rsidP="005952FD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контроль по недопущению складирования старых венков за ограждениями кладбища и выполнение работ по их уборке.</w:t>
      </w:r>
    </w:p>
    <w:p w:rsidR="005952FD" w:rsidRPr="008F0072" w:rsidRDefault="005952FD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4.</w:t>
      </w:r>
      <w:r w:rsidR="005952FD" w:rsidRPr="008F0072">
        <w:rPr>
          <w:rFonts w:eastAsiaTheme="minorHAnsi"/>
          <w:sz w:val="28"/>
          <w:szCs w:val="28"/>
          <w:lang w:eastAsia="en-US"/>
        </w:rPr>
        <w:t>2</w:t>
      </w:r>
      <w:r w:rsidRPr="008F0072">
        <w:rPr>
          <w:rFonts w:eastAsiaTheme="minorHAnsi"/>
          <w:sz w:val="28"/>
          <w:szCs w:val="28"/>
          <w:lang w:eastAsia="en-US"/>
        </w:rPr>
        <w:t>. Требования к Учреждению, выполняющему муниципальные работы: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У Учреждения должны быть в наличии следующие документы: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устав Учреждения;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свидетельство о государственной регистрации юридического лица;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руководства, правила, инструкции, методики, положения, иные локальные акты;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правила внутреннего трудового распорядка, санитарные правила и нормы;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эксплуатационные документы на оборудование, специальную технику, должностные инструкции, инструкции по охране труда и технике безопасности, охране жизни и здоровья посетителей, о мерах пожарной безопасности, инструкции для персонала при угрозе или возникновении террористических актов;</w:t>
      </w:r>
    </w:p>
    <w:p w:rsidR="005952FD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штатное расписание.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lastRenderedPageBreak/>
        <w:t>Локальные акты Учреждения, связанные с выполнением муниципальной работы, должны регламентировать процесс выполнения муниципальных работ и определять методы (способы) контроля.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Учреждение должно иметь в своем распоряжении транспорт, оборудование, отвечающие требованиям стандартов, технических условий, других нормативных документов в количестве, обеспечивающем возможность оперативного выполнения муниципальных работ в необходимом объеме и надлежащего качества.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Специализированный транспорт должен использоваться Учреждением строго по назначению в соответствии с эксплуатационными документами, содержаться в технически исправном состоянии. Проверка технической исправности транспорта должна осуществляться на систематической основе не реже 1 раза в год сотрудниками Учреждения.</w:t>
      </w:r>
    </w:p>
    <w:p w:rsidR="00424A9D" w:rsidRPr="008F0072" w:rsidRDefault="00424A9D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424A9D" w:rsidRPr="008F0072" w:rsidRDefault="00424A9D" w:rsidP="00424A9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Транспортное средство, предназначенное для транспортировки покойного, должно предусматривать возможность сопровождения покойного не менее 2 лицами из числа родственников, друзей и близких покойного. Транспортное средство должно перевозить только один гроб. Перевозка большего числа допускается только в случае, если это было согласовано с лицом, заключившим договор на оказание ритуальных услуг. Общие требования к процессу выполнения муниципальной работы установлены </w:t>
      </w:r>
      <w:hyperlink r:id="rId16">
        <w:r w:rsidRPr="008F007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8F0072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28.01.2021 №3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lastRenderedPageBreak/>
        <w:t>Временная стоянка для дежурства транспортных средств, используемых для выполнения муниципальной работы, должна размещаться с учетом возможности оперативного выезда дежурного транспортного средства для выполнения муниципальной работы.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Учреждение должно иметь в распоряжении оснащение в соответствии со спецификой выполнения муниципальной работы, в том числе механизмы для ремонта и обслуживания автотранспорта, хозяйственный инвентарь.</w:t>
      </w:r>
    </w:p>
    <w:p w:rsidR="004405DF" w:rsidRPr="008F0072" w:rsidRDefault="004405DF" w:rsidP="005952F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Проведение текущего и капитального ремонтов транспортных средств должно осуществляться при обнаружении неисправностей.</w:t>
      </w:r>
    </w:p>
    <w:p w:rsidR="002776F4" w:rsidRPr="008F0072" w:rsidRDefault="004405DF" w:rsidP="002776F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Использование специализированной техники и дополнительного оснащения в неисправном состоянии запрещено.</w:t>
      </w:r>
    </w:p>
    <w:p w:rsidR="004405DF" w:rsidRPr="008F0072" w:rsidRDefault="004405DF" w:rsidP="002776F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Права и обязанности специалистов, выполняющих муниципальную работу, должны быть закреплены в трудовых договорах и (или) должностными инструкциями.</w:t>
      </w:r>
    </w:p>
    <w:p w:rsidR="005952FD" w:rsidRPr="008F0072" w:rsidRDefault="004405DF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Персонал Учреждения, выполняющий муниципальную работу, при обращении получателей муниципальной работы должен отвечать на вопросы, в пределах должностных инструкций, касающиеся обустройства кладбища, порядка проезда, местонахождения объектов инфраструктуры и правил поведения на кладбище; проявлять к населению вежливость, внимание, выдержку, предусмотрительность и терпение.</w:t>
      </w:r>
      <w:r w:rsidR="005952FD" w:rsidRPr="008F0072">
        <w:rPr>
          <w:rFonts w:eastAsiaTheme="minorHAnsi"/>
          <w:sz w:val="28"/>
          <w:szCs w:val="28"/>
          <w:lang w:eastAsia="en-US"/>
        </w:rPr>
        <w:t xml:space="preserve"> </w:t>
      </w:r>
      <w:r w:rsidR="005952FD" w:rsidRPr="008F0072">
        <w:rPr>
          <w:sz w:val="28"/>
          <w:szCs w:val="28"/>
        </w:rPr>
        <w:t>Квалификация персонала должна соответствовать занимаемой должности.</w:t>
      </w:r>
    </w:p>
    <w:p w:rsidR="004405DF" w:rsidRPr="008F0072" w:rsidRDefault="004405DF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При выполнении муниципальной работы Учреждение должно обеспечивать выполнение требований безопасности дорожного движения, охраны труда, меры противопожарной безопасности и охраны окружающей среды в соответствии с действующим законодательством.</w:t>
      </w:r>
    </w:p>
    <w:p w:rsidR="004405DF" w:rsidRPr="008F0072" w:rsidRDefault="004405DF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Качество выполняемой муниципальной работы должно обеспечиваться наличием у Учреждения собственной системы контроля за качеством работ. Система контроля должна охватывать этапы планирования и выполнения муниципальной работы, проведения проверок, оформления результатов </w:t>
      </w:r>
      <w:r w:rsidRPr="008F0072">
        <w:rPr>
          <w:rFonts w:eastAsiaTheme="minorHAnsi"/>
          <w:sz w:val="28"/>
          <w:szCs w:val="28"/>
          <w:lang w:eastAsia="en-US"/>
        </w:rPr>
        <w:lastRenderedPageBreak/>
        <w:t>контроля, выработки и реализации мероприятий по устранению выявленных недостатков.</w:t>
      </w:r>
    </w:p>
    <w:p w:rsidR="004405DF" w:rsidRPr="008F0072" w:rsidRDefault="004405DF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Руководитель Учреждения несет ответственность за качество выполняемой муниципальной работы, соблюдение требований Стандарта, в соответствии с действующим законодательством Российской Федерации.</w:t>
      </w:r>
    </w:p>
    <w:p w:rsidR="004405DF" w:rsidRPr="008F0072" w:rsidRDefault="004405DF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Руководитель Учреждения должен обеспечить разъяснение и доведение требований, установленных Стандартом, ГОСТ, СНиП, ТУ, сотрудникам Учреждения, четко определить полномочия, ответственность и взаимодействие персонала, осуществляющего руководство, выполнение муниципальной работы и контроль деятельности, влияющей на качество выполняемых работ.</w:t>
      </w:r>
    </w:p>
    <w:p w:rsidR="005952FD" w:rsidRPr="008F0072" w:rsidRDefault="005952FD" w:rsidP="00AC5800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4.3. С</w:t>
      </w:r>
      <w:r w:rsidR="00424A9D" w:rsidRPr="008F0072">
        <w:rPr>
          <w:rFonts w:ascii="Times New Roman" w:hAnsi="Times New Roman" w:cs="Times New Roman"/>
          <w:b w:val="0"/>
          <w:sz w:val="28"/>
          <w:szCs w:val="28"/>
        </w:rPr>
        <w:t>остав и характер выполнения муниципальной работы.</w:t>
      </w:r>
    </w:p>
    <w:p w:rsidR="00132F9B" w:rsidRPr="008F0072" w:rsidRDefault="00424A9D" w:rsidP="00AC5800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 xml:space="preserve">4.3.1. 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 xml:space="preserve"> Работы по погребению включают:</w:t>
      </w:r>
    </w:p>
    <w:p w:rsidR="00132F9B" w:rsidRPr="008F0072" w:rsidRDefault="00132F9B" w:rsidP="00B126DE">
      <w:pPr>
        <w:pStyle w:val="ConsPlusTitle"/>
        <w:numPr>
          <w:ilvl w:val="0"/>
          <w:numId w:val="31"/>
        </w:numPr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очистку площади размером 2,3 x 1 м от дерна (для летних условий);</w:t>
      </w:r>
    </w:p>
    <w:p w:rsidR="00132F9B" w:rsidRPr="008F0072" w:rsidRDefault="00132F9B" w:rsidP="00B126DE">
      <w:pPr>
        <w:pStyle w:val="ConsPlusTitle"/>
        <w:numPr>
          <w:ilvl w:val="0"/>
          <w:numId w:val="31"/>
        </w:numPr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копку могилы вручную (грунт II группы);</w:t>
      </w:r>
    </w:p>
    <w:p w:rsidR="00132F9B" w:rsidRPr="008F0072" w:rsidRDefault="00132F9B" w:rsidP="00B126DE">
      <w:pPr>
        <w:pStyle w:val="ConsPlusTitle"/>
        <w:numPr>
          <w:ilvl w:val="0"/>
          <w:numId w:val="31"/>
        </w:numPr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забивку крышки гроба с телом (останками) умершего;</w:t>
      </w:r>
    </w:p>
    <w:p w:rsidR="00132F9B" w:rsidRPr="008F0072" w:rsidRDefault="00132F9B" w:rsidP="00B126DE">
      <w:pPr>
        <w:pStyle w:val="ConsPlusTitle"/>
        <w:numPr>
          <w:ilvl w:val="0"/>
          <w:numId w:val="31"/>
        </w:numPr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опускание гроба с телом (останками) умершего в могилу;</w:t>
      </w:r>
    </w:p>
    <w:p w:rsidR="00132F9B" w:rsidRPr="008F0072" w:rsidRDefault="00132F9B" w:rsidP="00B126DE">
      <w:pPr>
        <w:pStyle w:val="ConsPlusTitle"/>
        <w:numPr>
          <w:ilvl w:val="0"/>
          <w:numId w:val="31"/>
        </w:numPr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засыпку могилы вручную; устройство надмогильного холма.</w:t>
      </w:r>
    </w:p>
    <w:p w:rsidR="00132F9B" w:rsidRPr="008F0072" w:rsidRDefault="00424A9D" w:rsidP="00AC58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4.3.2. </w:t>
      </w:r>
      <w:r w:rsidR="00132F9B" w:rsidRPr="008F0072">
        <w:rPr>
          <w:rFonts w:ascii="Times New Roman" w:hAnsi="Times New Roman" w:cs="Times New Roman"/>
          <w:sz w:val="28"/>
          <w:szCs w:val="28"/>
        </w:rPr>
        <w:t>Работы по учету захоронений включают:</w:t>
      </w:r>
    </w:p>
    <w:p w:rsidR="00132F9B" w:rsidRPr="008F0072" w:rsidRDefault="00132F9B" w:rsidP="00B126DE">
      <w:pPr>
        <w:pStyle w:val="ConsPlusNormal"/>
        <w:numPr>
          <w:ilvl w:val="0"/>
          <w:numId w:val="3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отвод участка земли с выходом на место предполагаемого захоронения;</w:t>
      </w:r>
    </w:p>
    <w:p w:rsidR="00132F9B" w:rsidRPr="008F0072" w:rsidRDefault="00132F9B" w:rsidP="00B126DE">
      <w:pPr>
        <w:pStyle w:val="ConsPlusNormal"/>
        <w:numPr>
          <w:ilvl w:val="0"/>
          <w:numId w:val="32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регистрацию в книге учета захоронений.</w:t>
      </w:r>
    </w:p>
    <w:p w:rsidR="00132F9B" w:rsidRPr="008F0072" w:rsidRDefault="00132F9B" w:rsidP="00AC58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Учреждение должно осуществить оформление всех необходимых для погребения документов в течение 2 суток с момента обращения получателя муниципальной работы. К моменту осуществления захоронения Учреждение должно обеспечить наличие могилы для захоронения в оговоренном в договоре месте и в указанное в договоре время. В случае установки временного памятника, устанавливаемого непосредственно после погребения, он должен быть прочно закреплен, устанавливаемая опознавательная табличка должна соответствовать информации о покойном.</w:t>
      </w:r>
    </w:p>
    <w:p w:rsidR="00132F9B" w:rsidRPr="008F0072" w:rsidRDefault="00132F9B" w:rsidP="00AC58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При осуществлении процедуры захоронения должна быть обеспечена </w:t>
      </w:r>
      <w:r w:rsidRPr="008F0072">
        <w:rPr>
          <w:rFonts w:ascii="Times New Roman" w:hAnsi="Times New Roman" w:cs="Times New Roman"/>
          <w:sz w:val="28"/>
          <w:szCs w:val="28"/>
        </w:rPr>
        <w:lastRenderedPageBreak/>
        <w:t>сохранность соседних захоронений (ограждений, памятников, могильных плит).</w:t>
      </w:r>
    </w:p>
    <w:p w:rsidR="00132F9B" w:rsidRPr="008F0072" w:rsidRDefault="00132F9B" w:rsidP="00AC58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4.3.</w:t>
      </w:r>
      <w:r w:rsidR="00424A9D" w:rsidRPr="008F0072">
        <w:rPr>
          <w:rFonts w:ascii="Times New Roman" w:hAnsi="Times New Roman" w:cs="Times New Roman"/>
          <w:sz w:val="28"/>
          <w:szCs w:val="28"/>
        </w:rPr>
        <w:t>3.</w:t>
      </w:r>
      <w:r w:rsidRPr="008F0072">
        <w:rPr>
          <w:rFonts w:ascii="Times New Roman" w:hAnsi="Times New Roman" w:cs="Times New Roman"/>
          <w:sz w:val="28"/>
          <w:szCs w:val="28"/>
        </w:rPr>
        <w:t xml:space="preserve"> Характер выполнения муниципальной работы.</w:t>
      </w:r>
    </w:p>
    <w:p w:rsidR="00132F9B" w:rsidRPr="008F0072" w:rsidRDefault="00132F9B" w:rsidP="00AC58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Муниципальная работа по организации ритуальных услуг и содержанию мест захоронения в пределах гарантированного перечня услуг по погребению является бесплатной. Информация о перечне гарантированного набора ритуальных услуг должна размещаться на информационном стенде в Учреждении. Гарантированный перечень услуг по погребению определяется в соответствии с Федеральным </w:t>
      </w:r>
      <w:hyperlink r:id="rId17">
        <w:r w:rsidRPr="008F007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424A9D" w:rsidRPr="008F0072">
        <w:rPr>
          <w:rFonts w:ascii="Times New Roman" w:hAnsi="Times New Roman" w:cs="Times New Roman"/>
          <w:sz w:val="28"/>
          <w:szCs w:val="28"/>
        </w:rPr>
        <w:t xml:space="preserve"> от 12.01.1996 №8-ФЗ «О погребении и похоронном деле»</w:t>
      </w:r>
      <w:r w:rsidRPr="008F0072">
        <w:rPr>
          <w:rFonts w:ascii="Times New Roman" w:hAnsi="Times New Roman" w:cs="Times New Roman"/>
          <w:sz w:val="28"/>
          <w:szCs w:val="28"/>
        </w:rPr>
        <w:t>. Услуги, оказываемые сверх гарантированного перечня услуг по погребению, являются платными и предоставляются в соответствии с прейскурантом Учреждения.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eastAsiaTheme="minorHAnsi"/>
          <w:sz w:val="28"/>
          <w:szCs w:val="28"/>
          <w:lang w:eastAsia="en-US"/>
        </w:rPr>
      </w:pPr>
      <w:bookmarkStart w:id="3" w:name="P123"/>
      <w:bookmarkEnd w:id="3"/>
      <w:r w:rsidRPr="008F0072">
        <w:rPr>
          <w:rFonts w:eastAsiaTheme="minorHAnsi"/>
          <w:sz w:val="28"/>
          <w:szCs w:val="28"/>
          <w:lang w:eastAsia="en-US"/>
        </w:rPr>
        <w:t xml:space="preserve">5. </w:t>
      </w:r>
      <w:r w:rsidR="00147542" w:rsidRPr="008F0072">
        <w:rPr>
          <w:rFonts w:eastAsiaTheme="minorHAnsi"/>
          <w:sz w:val="28"/>
          <w:szCs w:val="28"/>
          <w:lang w:eastAsia="en-US"/>
        </w:rPr>
        <w:tab/>
      </w:r>
      <w:r w:rsidRPr="008F0072">
        <w:rPr>
          <w:rFonts w:eastAsiaTheme="minorHAnsi"/>
          <w:sz w:val="28"/>
          <w:szCs w:val="28"/>
          <w:lang w:eastAsia="en-US"/>
        </w:rPr>
        <w:t>Порядок обжалования нарушений требований Стандарта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5.1. </w:t>
      </w:r>
      <w:r w:rsidR="00147542" w:rsidRPr="008F0072">
        <w:rPr>
          <w:rFonts w:eastAsiaTheme="minorHAnsi"/>
          <w:sz w:val="28"/>
          <w:szCs w:val="28"/>
          <w:lang w:eastAsia="en-US"/>
        </w:rPr>
        <w:tab/>
      </w:r>
      <w:r w:rsidRPr="008F0072">
        <w:rPr>
          <w:rFonts w:eastAsiaTheme="minorHAnsi"/>
          <w:sz w:val="28"/>
          <w:szCs w:val="28"/>
          <w:lang w:eastAsia="en-US"/>
        </w:rPr>
        <w:t xml:space="preserve">Подача и рассмотрение жалобы в Уполномоченный орган Администрации города </w:t>
      </w:r>
      <w:proofErr w:type="spellStart"/>
      <w:r w:rsidR="00147542" w:rsidRPr="008F0072">
        <w:rPr>
          <w:rFonts w:eastAsiaTheme="minorHAnsi"/>
          <w:sz w:val="28"/>
          <w:szCs w:val="28"/>
          <w:lang w:eastAsia="en-US"/>
        </w:rPr>
        <w:t>Пыть-Яха</w:t>
      </w:r>
      <w:proofErr w:type="spellEnd"/>
      <w:r w:rsidRPr="008F0072">
        <w:rPr>
          <w:rFonts w:eastAsiaTheme="minorHAnsi"/>
          <w:sz w:val="28"/>
          <w:szCs w:val="28"/>
          <w:lang w:eastAsia="en-US"/>
        </w:rPr>
        <w:t xml:space="preserve"> осуществляются в порядке, установленном </w:t>
      </w:r>
      <w:r w:rsidRPr="008F0072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Федеральным </w:t>
      </w:r>
      <w:hyperlink r:id="rId18" w:history="1">
        <w:r w:rsidRPr="008F0072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8F007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02.05.2006 № 59-ФЗ «О порядке рассмотрения обращений граждан Российской Федерации» (далее - Федеральный закон № 59-ФЗ).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Рекомендуемая форма </w:t>
      </w:r>
      <w:hyperlink r:id="rId19" w:history="1">
        <w:r w:rsidRPr="008F0072">
          <w:rPr>
            <w:rFonts w:eastAsiaTheme="minorHAnsi"/>
            <w:color w:val="000000" w:themeColor="text1"/>
            <w:sz w:val="28"/>
            <w:szCs w:val="28"/>
            <w:lang w:eastAsia="en-US"/>
          </w:rPr>
          <w:t>жалобы</w:t>
        </w:r>
      </w:hyperlink>
      <w:r w:rsidRPr="008F007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F0072">
        <w:rPr>
          <w:rFonts w:eastAsiaTheme="minorHAnsi"/>
          <w:sz w:val="28"/>
          <w:szCs w:val="28"/>
          <w:lang w:eastAsia="en-US"/>
        </w:rPr>
        <w:t>представлена в приложении к настоящему Стандарту.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5.2. </w:t>
      </w:r>
      <w:r w:rsidR="00147542" w:rsidRPr="008F0072">
        <w:rPr>
          <w:rFonts w:eastAsiaTheme="minorHAnsi"/>
          <w:sz w:val="28"/>
          <w:szCs w:val="28"/>
          <w:lang w:eastAsia="en-US"/>
        </w:rPr>
        <w:tab/>
      </w:r>
      <w:r w:rsidRPr="008F0072">
        <w:rPr>
          <w:rFonts w:eastAsiaTheme="minorHAnsi"/>
          <w:sz w:val="28"/>
          <w:szCs w:val="28"/>
          <w:lang w:eastAsia="en-US"/>
        </w:rPr>
        <w:t>Обжаловать нарушение требований Стандарта может любое лицо, являющееся получателем муниципальных работ.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Способы обжалования нарушений Стандарта: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указание на нарушение требований Стандарта сотруднику Учреждения, выполняющего муниципальные работы.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жалоба на нарушение требований Стандарта руководителю Учреждения, выполняющего муниципальные работы.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жалоба на нарушение требований Стандарта в Уполномоченный орган Администрации города </w:t>
      </w:r>
      <w:proofErr w:type="spellStart"/>
      <w:r w:rsidR="00147542" w:rsidRPr="008F0072">
        <w:rPr>
          <w:rFonts w:eastAsiaTheme="minorHAnsi"/>
          <w:sz w:val="28"/>
          <w:szCs w:val="28"/>
          <w:lang w:eastAsia="en-US"/>
        </w:rPr>
        <w:t>Пыть-Яха</w:t>
      </w:r>
      <w:proofErr w:type="spellEnd"/>
      <w:r w:rsidRPr="008F0072">
        <w:rPr>
          <w:rFonts w:eastAsiaTheme="minorHAnsi"/>
          <w:sz w:val="28"/>
          <w:szCs w:val="28"/>
          <w:lang w:eastAsia="en-US"/>
        </w:rPr>
        <w:t xml:space="preserve"> либо заместителю Главы города </w:t>
      </w:r>
      <w:proofErr w:type="spellStart"/>
      <w:r w:rsidR="00147542" w:rsidRPr="008F0072">
        <w:rPr>
          <w:rFonts w:eastAsiaTheme="minorHAnsi"/>
          <w:sz w:val="28"/>
          <w:szCs w:val="28"/>
          <w:lang w:eastAsia="en-US"/>
        </w:rPr>
        <w:t>Пыть-Ях</w:t>
      </w:r>
      <w:r w:rsidRPr="008F0072">
        <w:rPr>
          <w:rFonts w:eastAsiaTheme="minorHAnsi"/>
          <w:sz w:val="28"/>
          <w:szCs w:val="28"/>
          <w:lang w:eastAsia="en-US"/>
        </w:rPr>
        <w:t>а</w:t>
      </w:r>
      <w:proofErr w:type="spellEnd"/>
      <w:r w:rsidRPr="008F0072">
        <w:rPr>
          <w:rFonts w:eastAsiaTheme="minorHAnsi"/>
          <w:sz w:val="28"/>
          <w:szCs w:val="28"/>
          <w:lang w:eastAsia="en-US"/>
        </w:rPr>
        <w:t xml:space="preserve">, </w:t>
      </w:r>
      <w:r w:rsidRPr="008F0072">
        <w:rPr>
          <w:rFonts w:eastAsiaTheme="minorHAnsi"/>
          <w:sz w:val="28"/>
          <w:szCs w:val="28"/>
          <w:lang w:eastAsia="en-US"/>
        </w:rPr>
        <w:lastRenderedPageBreak/>
        <w:t xml:space="preserve">курирующему деятельность Уполномоченного органа Администрации города </w:t>
      </w:r>
      <w:proofErr w:type="spellStart"/>
      <w:r w:rsidR="00147542" w:rsidRPr="008F0072">
        <w:rPr>
          <w:rFonts w:eastAsiaTheme="minorHAnsi"/>
          <w:sz w:val="28"/>
          <w:szCs w:val="28"/>
          <w:lang w:eastAsia="en-US"/>
        </w:rPr>
        <w:t>Пыть-Яха</w:t>
      </w:r>
      <w:proofErr w:type="spellEnd"/>
      <w:r w:rsidRPr="008F0072">
        <w:rPr>
          <w:rFonts w:eastAsiaTheme="minorHAnsi"/>
          <w:sz w:val="28"/>
          <w:szCs w:val="28"/>
          <w:lang w:eastAsia="en-US"/>
        </w:rPr>
        <w:t>;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обращение в суд;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обращение в иные органы государственной власти, уполномоченные на рассмотрение жалоб о нарушении требований Стандарта.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5.3. </w:t>
      </w:r>
      <w:r w:rsidR="00147542" w:rsidRPr="008F0072">
        <w:rPr>
          <w:rFonts w:eastAsiaTheme="minorHAnsi"/>
          <w:sz w:val="28"/>
          <w:szCs w:val="28"/>
          <w:lang w:eastAsia="en-US"/>
        </w:rPr>
        <w:tab/>
      </w:r>
      <w:r w:rsidRPr="008F0072">
        <w:rPr>
          <w:rFonts w:eastAsiaTheme="minorHAnsi"/>
          <w:sz w:val="28"/>
          <w:szCs w:val="28"/>
          <w:lang w:eastAsia="en-US"/>
        </w:rPr>
        <w:t>При выявлении нарушения требований, установленных Стандартом, заявитель вправе указать на это сотруднику Учреждения, выполняющего муниципальные работы, с целью незамедлительного устранения нарушения в случае, когда нарушение требований Стандарта было допущено непосредственно по отношению к получателю муниципальных работ (лицу, которое он представляет).</w:t>
      </w:r>
    </w:p>
    <w:p w:rsidR="00AC5800" w:rsidRPr="008F0072" w:rsidRDefault="00AC5800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5.4. После поступления жалобы руководителю Учреждения, выполняющего муниципальные работы, в целях всестороннего, полного и объективного рассмотрения жалобы, установления фактов нарушения требований Стандарта, обозначенных заявителем, и определения ответственных за это сотрудников, проводит служебное расследование.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5.5. </w:t>
      </w:r>
      <w:r w:rsidR="00147542" w:rsidRPr="008F0072">
        <w:rPr>
          <w:rFonts w:eastAsiaTheme="minorHAnsi"/>
          <w:sz w:val="28"/>
          <w:szCs w:val="28"/>
          <w:lang w:eastAsia="en-US"/>
        </w:rPr>
        <w:tab/>
      </w:r>
      <w:r w:rsidRPr="008F0072">
        <w:rPr>
          <w:rFonts w:eastAsiaTheme="minorHAnsi"/>
          <w:sz w:val="28"/>
          <w:szCs w:val="28"/>
          <w:lang w:eastAsia="en-US"/>
        </w:rPr>
        <w:t>Проверочные действия с целью установления факта нарушения Стандарта (далее - проверочные действия) осуществляет в течение 25 дней с момента регистрации обращения Специализированной организацией, за исключением случаев, когда обжалуются действия (бездействие) данной Специализированной организации или Уполномоченного органа.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5.6. </w:t>
      </w:r>
      <w:r w:rsidR="00147542" w:rsidRPr="008F0072">
        <w:rPr>
          <w:rFonts w:eastAsiaTheme="minorHAnsi"/>
          <w:sz w:val="28"/>
          <w:szCs w:val="28"/>
          <w:lang w:eastAsia="en-US"/>
        </w:rPr>
        <w:tab/>
      </w:r>
      <w:r w:rsidRPr="008F0072">
        <w:rPr>
          <w:rFonts w:eastAsiaTheme="minorHAnsi"/>
          <w:sz w:val="28"/>
          <w:szCs w:val="28"/>
          <w:lang w:eastAsia="en-US"/>
        </w:rPr>
        <w:t>Специализированная организация не проводит проверочные действия в случае, если содержание жалобы не относится к требованиям Стандарта.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5.7. </w:t>
      </w:r>
      <w:r w:rsidR="00147542" w:rsidRPr="008F0072">
        <w:rPr>
          <w:rFonts w:eastAsiaTheme="minorHAnsi"/>
          <w:sz w:val="28"/>
          <w:szCs w:val="28"/>
          <w:lang w:eastAsia="en-US"/>
        </w:rPr>
        <w:tab/>
      </w:r>
      <w:r w:rsidRPr="008F0072">
        <w:rPr>
          <w:rFonts w:eastAsiaTheme="minorHAnsi"/>
          <w:sz w:val="28"/>
          <w:szCs w:val="28"/>
          <w:lang w:eastAsia="en-US"/>
        </w:rPr>
        <w:t>С целью установления факта нарушения требований настоящего Стандарта Специализированная организация осуществляет: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привлечение заявителя с целью установления факта нарушения Стандарта;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lastRenderedPageBreak/>
        <w:t>опрос свидетелей факта нарушения Стандарта;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иные действия, способствующие установлению факта нарушения Стандарта.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5.8. По результатам осуществленных проверочных действий Специализированная организация готовит соответствующий акт проверки Учреждения, выполняющего муниципальные работы, допустившего нарушение Стандарта.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5.9. </w:t>
      </w:r>
      <w:r w:rsidR="00147542" w:rsidRPr="008F0072">
        <w:rPr>
          <w:rFonts w:eastAsiaTheme="minorHAnsi"/>
          <w:sz w:val="28"/>
          <w:szCs w:val="28"/>
          <w:lang w:eastAsia="en-US"/>
        </w:rPr>
        <w:tab/>
      </w:r>
      <w:r w:rsidRPr="008F0072">
        <w:rPr>
          <w:rFonts w:eastAsiaTheme="minorHAnsi"/>
          <w:sz w:val="28"/>
          <w:szCs w:val="28"/>
          <w:lang w:eastAsia="en-US"/>
        </w:rPr>
        <w:t xml:space="preserve">В случае подтверждения фактов нарушения требований Стандарта применяются меры ответственности в соответствии </w:t>
      </w:r>
      <w:r w:rsidRPr="008F0072">
        <w:rPr>
          <w:rFonts w:eastAsiaTheme="minorHAnsi"/>
          <w:color w:val="000000" w:themeColor="text1"/>
          <w:sz w:val="28"/>
          <w:szCs w:val="28"/>
          <w:lang w:eastAsia="en-US"/>
        </w:rPr>
        <w:t xml:space="preserve">с </w:t>
      </w:r>
      <w:hyperlink w:anchor="Par28" w:history="1">
        <w:r w:rsidRPr="008F0072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разделом 6</w:t>
        </w:r>
      </w:hyperlink>
      <w:r w:rsidRPr="008F007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</w:t>
      </w:r>
      <w:r w:rsidRPr="008F0072">
        <w:rPr>
          <w:rFonts w:eastAsiaTheme="minorHAnsi"/>
          <w:sz w:val="28"/>
          <w:szCs w:val="28"/>
          <w:lang w:eastAsia="en-US"/>
        </w:rPr>
        <w:t>Стандарта.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5.10. В сроки, установленные </w:t>
      </w:r>
      <w:r w:rsidRPr="008F0072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Федеральным </w:t>
      </w:r>
      <w:hyperlink r:id="rId20" w:history="1">
        <w:r w:rsidRPr="008F0072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8F0072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</w:t>
      </w:r>
      <w:r w:rsidRPr="008F0072">
        <w:rPr>
          <w:rFonts w:eastAsiaTheme="minorHAnsi"/>
          <w:sz w:val="28"/>
          <w:szCs w:val="28"/>
          <w:lang w:eastAsia="en-US"/>
        </w:rPr>
        <w:t>59-ФЗ для рассмотрения обращений граждан, но не позднее 30 дней с момента регистрации обращения, на имя заявителя должен быть направлен ответ, содержащий следующую информацию: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об установленных фактах нарушения требований Стандарта, о которых было сообщено заявителем;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о неустановленных фактах нарушения требований Стандарта, о которых было сообщено заявителем;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о принятых мерах ответственности за нарушение требования Стандарта;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о передаче материалов жалобы и результатов осуществления проверочных действий в органы государственной власти в рамках полномочий, относящихся к сфере их деятельности;</w:t>
      </w:r>
    </w:p>
    <w:p w:rsidR="005952FD" w:rsidRPr="008F0072" w:rsidRDefault="005952FD" w:rsidP="005A031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иную информацию в соответствии с Федеральным </w:t>
      </w:r>
      <w:hyperlink r:id="rId21" w:history="1">
        <w:r w:rsidRPr="008F0072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8F0072">
        <w:rPr>
          <w:rFonts w:eastAsiaTheme="minorHAnsi"/>
          <w:sz w:val="28"/>
          <w:szCs w:val="28"/>
          <w:lang w:eastAsia="en-US"/>
        </w:rPr>
        <w:t xml:space="preserve"> № 59-ФЗ, регулирующим порядок рассмотрения обращений граждан.</w:t>
      </w:r>
    </w:p>
    <w:p w:rsidR="00E324BD" w:rsidRPr="008F0072" w:rsidRDefault="005952FD" w:rsidP="00AC5800">
      <w:pPr>
        <w:pStyle w:val="a8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Par28"/>
      <w:bookmarkEnd w:id="4"/>
      <w:r w:rsidRPr="008F0072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Ответственность за нарушение требований Стандарта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6.1. Меры ответственности за нарушение требований Стандарта к сотрудникам Учреждения, выполняющего муниципальную работу, устанавливаются руководителем данного Учреждения в соответствии с внутренними документами Учреждения и требованиями Стандарта.</w:t>
      </w:r>
    </w:p>
    <w:p w:rsidR="005952FD" w:rsidRPr="008F0072" w:rsidRDefault="005952FD" w:rsidP="00AC58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lastRenderedPageBreak/>
        <w:t>6.2. Меры ответственности за нарушение требований Стандарта к руководителю Учреждения определяются работодателем, в соответствии с действующим законодательством Российской Федерации.</w:t>
      </w:r>
    </w:p>
    <w:p w:rsidR="00424A9D" w:rsidRPr="008F0072" w:rsidRDefault="005952FD" w:rsidP="002776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6.3. Ответственность за нарушение требований Стандарта применяется к Учреждению, выполняющему муниципальные работы в соответствии с муниципальным контрактом, по результатам установления имевшего место факта нарушения требований Стандарта в результате проверочных действий Специализированной организации или судебного решения.</w:t>
      </w:r>
    </w:p>
    <w:p w:rsidR="005952FD" w:rsidRPr="008F0072" w:rsidRDefault="005952FD" w:rsidP="006D430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7. </w:t>
      </w:r>
      <w:r w:rsidR="006D4302" w:rsidRPr="008F0072">
        <w:rPr>
          <w:rFonts w:eastAsiaTheme="minorHAnsi"/>
          <w:sz w:val="28"/>
          <w:szCs w:val="28"/>
          <w:lang w:eastAsia="en-US"/>
        </w:rPr>
        <w:tab/>
      </w:r>
      <w:r w:rsidRPr="008F0072">
        <w:rPr>
          <w:rFonts w:eastAsiaTheme="minorHAnsi"/>
          <w:sz w:val="28"/>
          <w:szCs w:val="28"/>
          <w:lang w:eastAsia="en-US"/>
        </w:rPr>
        <w:t>Проверка соответствия деятельности Учреждения</w:t>
      </w:r>
      <w:r w:rsidR="00AC5800" w:rsidRPr="008F0072">
        <w:rPr>
          <w:rFonts w:eastAsiaTheme="minorHAnsi"/>
          <w:sz w:val="28"/>
          <w:szCs w:val="28"/>
          <w:lang w:eastAsia="en-US"/>
        </w:rPr>
        <w:t xml:space="preserve"> </w:t>
      </w:r>
      <w:r w:rsidRPr="008F0072">
        <w:rPr>
          <w:rFonts w:eastAsiaTheme="minorHAnsi"/>
          <w:sz w:val="28"/>
          <w:szCs w:val="28"/>
          <w:lang w:eastAsia="en-US"/>
        </w:rPr>
        <w:t>требованиям Стандарта</w:t>
      </w:r>
      <w:r w:rsidR="006D4302" w:rsidRPr="008F0072">
        <w:rPr>
          <w:rFonts w:eastAsiaTheme="minorHAnsi"/>
          <w:sz w:val="28"/>
          <w:szCs w:val="28"/>
          <w:lang w:eastAsia="en-US"/>
        </w:rPr>
        <w:t>.</w:t>
      </w:r>
    </w:p>
    <w:p w:rsidR="006D4302" w:rsidRPr="008F0072" w:rsidRDefault="005952FD" w:rsidP="002776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7.1. </w:t>
      </w:r>
      <w:r w:rsidR="006D4302" w:rsidRPr="008F0072">
        <w:rPr>
          <w:rFonts w:eastAsiaTheme="minorHAnsi"/>
          <w:sz w:val="28"/>
          <w:szCs w:val="28"/>
          <w:lang w:eastAsia="en-US"/>
        </w:rPr>
        <w:tab/>
      </w:r>
      <w:r w:rsidRPr="008F0072">
        <w:rPr>
          <w:rFonts w:eastAsiaTheme="minorHAnsi"/>
          <w:sz w:val="28"/>
          <w:szCs w:val="28"/>
          <w:lang w:eastAsia="en-US"/>
        </w:rPr>
        <w:t xml:space="preserve">Проверка соответствия деятельности Учреждения, выполняющего муниципальные работы, требованиям Стандарта (далее - проверка) проводится </w:t>
      </w:r>
      <w:r w:rsidR="006D4302" w:rsidRPr="008F0072">
        <w:rPr>
          <w:sz w:val="28"/>
          <w:szCs w:val="28"/>
        </w:rPr>
        <w:t xml:space="preserve">управлением по жилищно-коммунальному комплексу, транспорту и дорогам (далее – Управление) </w:t>
      </w:r>
      <w:r w:rsidR="005A0319" w:rsidRPr="008F0072">
        <w:rPr>
          <w:sz w:val="28"/>
          <w:szCs w:val="28"/>
        </w:rPr>
        <w:t>ежеквартально</w:t>
      </w:r>
      <w:r w:rsidR="006D4302" w:rsidRPr="008F0072">
        <w:rPr>
          <w:sz w:val="28"/>
          <w:szCs w:val="28"/>
        </w:rPr>
        <w:t xml:space="preserve"> и</w:t>
      </w:r>
      <w:r w:rsidR="005A0319" w:rsidRPr="008F0072">
        <w:rPr>
          <w:sz w:val="28"/>
          <w:szCs w:val="28"/>
        </w:rPr>
        <w:t xml:space="preserve"> (или)</w:t>
      </w:r>
      <w:r w:rsidR="006D4302" w:rsidRPr="008F0072">
        <w:rPr>
          <w:sz w:val="28"/>
          <w:szCs w:val="28"/>
        </w:rPr>
        <w:t xml:space="preserve"> в соответствии со сроками, предусмотренными муниципальным заданием.</w:t>
      </w:r>
    </w:p>
    <w:p w:rsidR="006D4302" w:rsidRPr="008F0072" w:rsidRDefault="005952FD" w:rsidP="006D43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При проведении проверки </w:t>
      </w:r>
      <w:r w:rsidR="006D4302" w:rsidRPr="008F0072">
        <w:rPr>
          <w:rFonts w:eastAsiaTheme="minorHAnsi"/>
          <w:sz w:val="28"/>
          <w:szCs w:val="28"/>
          <w:lang w:eastAsia="en-US"/>
        </w:rPr>
        <w:t>управление по жилищно-коммунальному комплексу, транспорту и дорогам</w:t>
      </w:r>
      <w:r w:rsidRPr="008F0072">
        <w:rPr>
          <w:rFonts w:eastAsiaTheme="minorHAnsi"/>
          <w:sz w:val="28"/>
          <w:szCs w:val="28"/>
          <w:lang w:eastAsia="en-US"/>
        </w:rPr>
        <w:t xml:space="preserve"> не должна вмешиваться в хозяйственную деятельность Учреждения, выполняющего муниципальные работы.</w:t>
      </w:r>
    </w:p>
    <w:p w:rsidR="005952FD" w:rsidRPr="008F0072" w:rsidRDefault="005952FD" w:rsidP="006D43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>7.2. Проверка проводится в присутствии представителя Учреждения, выполняющего муниципальные работы.</w:t>
      </w:r>
    </w:p>
    <w:p w:rsidR="005952FD" w:rsidRPr="008F0072" w:rsidRDefault="005952FD" w:rsidP="006D43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7.3. </w:t>
      </w:r>
      <w:r w:rsidR="006D4302" w:rsidRPr="008F0072">
        <w:rPr>
          <w:rFonts w:eastAsiaTheme="minorHAnsi"/>
          <w:sz w:val="28"/>
          <w:szCs w:val="28"/>
          <w:lang w:eastAsia="en-US"/>
        </w:rPr>
        <w:tab/>
      </w:r>
      <w:r w:rsidRPr="008F0072">
        <w:rPr>
          <w:rFonts w:eastAsiaTheme="minorHAnsi"/>
          <w:sz w:val="28"/>
          <w:szCs w:val="28"/>
          <w:lang w:eastAsia="en-US"/>
        </w:rPr>
        <w:t xml:space="preserve">В ходе проверки должно быть установлено соответствие или несоответствие деятельности Учреждения, выполняющего муниципальные работы, требованиям, </w:t>
      </w:r>
      <w:r w:rsidRPr="008F0072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указанным в </w:t>
      </w:r>
      <w:hyperlink r:id="rId22" w:history="1">
        <w:r w:rsidRPr="008F0072">
          <w:rPr>
            <w:rFonts w:eastAsiaTheme="minorHAnsi"/>
            <w:color w:val="000000" w:themeColor="text1"/>
            <w:sz w:val="28"/>
            <w:szCs w:val="28"/>
            <w:lang w:eastAsia="en-US"/>
          </w:rPr>
          <w:t>разделе 4</w:t>
        </w:r>
      </w:hyperlink>
      <w:r w:rsidRPr="008F0072">
        <w:rPr>
          <w:rFonts w:eastAsiaTheme="minorHAnsi"/>
          <w:sz w:val="28"/>
          <w:szCs w:val="28"/>
          <w:lang w:eastAsia="en-US"/>
        </w:rPr>
        <w:t xml:space="preserve"> Стандарта (с указанием на конкретные требования, по которым были выявлены несоответствия).</w:t>
      </w:r>
    </w:p>
    <w:p w:rsidR="005952FD" w:rsidRPr="008F0072" w:rsidRDefault="005952FD" w:rsidP="006D430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7.4. </w:t>
      </w:r>
      <w:r w:rsidR="006D4302" w:rsidRPr="008F0072">
        <w:rPr>
          <w:rFonts w:eastAsiaTheme="minorHAnsi"/>
          <w:sz w:val="28"/>
          <w:szCs w:val="28"/>
          <w:lang w:eastAsia="en-US"/>
        </w:rPr>
        <w:tab/>
      </w:r>
      <w:r w:rsidRPr="008F0072">
        <w:rPr>
          <w:rFonts w:eastAsiaTheme="minorHAnsi"/>
          <w:sz w:val="28"/>
          <w:szCs w:val="28"/>
          <w:lang w:eastAsia="en-US"/>
        </w:rPr>
        <w:t>По результатам проверки</w:t>
      </w:r>
      <w:r w:rsidR="005A0319" w:rsidRPr="008F0072">
        <w:rPr>
          <w:rFonts w:eastAsiaTheme="minorHAnsi"/>
          <w:sz w:val="28"/>
          <w:szCs w:val="28"/>
          <w:lang w:eastAsia="en-US"/>
        </w:rPr>
        <w:t xml:space="preserve"> представитель </w:t>
      </w:r>
      <w:proofErr w:type="gramStart"/>
      <w:r w:rsidR="005A0319" w:rsidRPr="008F0072">
        <w:rPr>
          <w:rFonts w:eastAsiaTheme="minorHAnsi"/>
          <w:sz w:val="28"/>
          <w:szCs w:val="28"/>
          <w:lang w:eastAsia="en-US"/>
        </w:rPr>
        <w:t xml:space="preserve">Управления </w:t>
      </w:r>
      <w:r w:rsidRPr="008F0072">
        <w:rPr>
          <w:rFonts w:eastAsiaTheme="minorHAnsi"/>
          <w:sz w:val="28"/>
          <w:szCs w:val="28"/>
          <w:lang w:eastAsia="en-US"/>
        </w:rPr>
        <w:t xml:space="preserve"> готовит</w:t>
      </w:r>
      <w:proofErr w:type="gramEnd"/>
      <w:r w:rsidRPr="008F0072">
        <w:rPr>
          <w:rFonts w:eastAsiaTheme="minorHAnsi"/>
          <w:sz w:val="28"/>
          <w:szCs w:val="28"/>
          <w:lang w:eastAsia="en-US"/>
        </w:rPr>
        <w:t xml:space="preserve"> акт проверки Учреждения, выполняющего муниципальные работы, допустившей нарушение Стандарта, для устранения выявленных нарушений.</w:t>
      </w:r>
    </w:p>
    <w:p w:rsidR="005952FD" w:rsidRPr="008F0072" w:rsidRDefault="005952FD" w:rsidP="005A031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72">
        <w:rPr>
          <w:rFonts w:eastAsiaTheme="minorHAnsi"/>
          <w:sz w:val="28"/>
          <w:szCs w:val="28"/>
          <w:lang w:eastAsia="en-US"/>
        </w:rPr>
        <w:t xml:space="preserve">7.5. </w:t>
      </w:r>
      <w:r w:rsidR="006D4302" w:rsidRPr="008F0072">
        <w:rPr>
          <w:rFonts w:eastAsiaTheme="minorHAnsi"/>
          <w:sz w:val="28"/>
          <w:szCs w:val="28"/>
          <w:lang w:eastAsia="en-US"/>
        </w:rPr>
        <w:tab/>
      </w:r>
      <w:r w:rsidRPr="008F0072">
        <w:rPr>
          <w:rFonts w:eastAsiaTheme="minorHAnsi"/>
          <w:sz w:val="28"/>
          <w:szCs w:val="28"/>
          <w:lang w:eastAsia="en-US"/>
        </w:rPr>
        <w:t xml:space="preserve">Информация о результатах проверки в отношении Учреждения, деятельность которого подлежала проверке, должна быть размещена на </w:t>
      </w:r>
      <w:r w:rsidRPr="008F0072">
        <w:rPr>
          <w:rFonts w:eastAsiaTheme="minorHAnsi"/>
          <w:sz w:val="28"/>
          <w:szCs w:val="28"/>
          <w:lang w:eastAsia="en-US"/>
        </w:rPr>
        <w:lastRenderedPageBreak/>
        <w:t xml:space="preserve">Официальном информационном портале органов местного самоуправления города </w:t>
      </w:r>
      <w:proofErr w:type="spellStart"/>
      <w:r w:rsidR="005A0319" w:rsidRPr="008F0072">
        <w:rPr>
          <w:rFonts w:eastAsiaTheme="minorHAnsi"/>
          <w:sz w:val="28"/>
          <w:szCs w:val="28"/>
          <w:lang w:eastAsia="en-US"/>
        </w:rPr>
        <w:t>Пыть-Яха</w:t>
      </w:r>
      <w:proofErr w:type="spellEnd"/>
      <w:r w:rsidRPr="008F0072">
        <w:rPr>
          <w:rFonts w:eastAsiaTheme="minorHAnsi"/>
          <w:sz w:val="28"/>
          <w:szCs w:val="28"/>
          <w:lang w:eastAsia="en-US"/>
        </w:rPr>
        <w:t xml:space="preserve"> в сети Интернет не позднее 15 дней со дня окончания квартала, в котором была проведена проверка.</w:t>
      </w:r>
    </w:p>
    <w:p w:rsidR="00132F9B" w:rsidRPr="008F0072" w:rsidRDefault="005A0319" w:rsidP="002776F4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8</w:t>
      </w:r>
      <w:r w:rsidR="00132F9B" w:rsidRPr="008F0072">
        <w:rPr>
          <w:rFonts w:ascii="Times New Roman" w:hAnsi="Times New Roman" w:cs="Times New Roman"/>
          <w:b w:val="0"/>
          <w:sz w:val="28"/>
          <w:szCs w:val="28"/>
        </w:rPr>
        <w:t>. Досудебный (внесудебный) порядок обжалования нарушений требований стандарта качества</w:t>
      </w:r>
    </w:p>
    <w:p w:rsidR="00132F9B" w:rsidRPr="008F0072" w:rsidRDefault="005A0319" w:rsidP="002776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8</w:t>
      </w:r>
      <w:r w:rsidR="00132F9B" w:rsidRPr="008F0072">
        <w:rPr>
          <w:rFonts w:ascii="Times New Roman" w:hAnsi="Times New Roman" w:cs="Times New Roman"/>
          <w:sz w:val="28"/>
          <w:szCs w:val="28"/>
        </w:rPr>
        <w:t xml:space="preserve">.1. Представитель умершего может обратиться с жалобой на нарушение требований стандарта качества в управление по жилищно-коммунальному комплексу, транспорту и дорогам администрации города </w:t>
      </w:r>
      <w:proofErr w:type="spellStart"/>
      <w:r w:rsidR="00132F9B" w:rsidRPr="008F0072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132F9B" w:rsidRPr="008F0072">
        <w:rPr>
          <w:rFonts w:ascii="Times New Roman" w:hAnsi="Times New Roman" w:cs="Times New Roman"/>
          <w:sz w:val="28"/>
          <w:szCs w:val="28"/>
        </w:rPr>
        <w:t xml:space="preserve"> (далее - управление).</w:t>
      </w:r>
    </w:p>
    <w:p w:rsidR="00132F9B" w:rsidRPr="008F0072" w:rsidRDefault="002776F4" w:rsidP="002776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8</w:t>
      </w:r>
      <w:r w:rsidR="00132F9B" w:rsidRPr="008F0072">
        <w:rPr>
          <w:rFonts w:ascii="Times New Roman" w:hAnsi="Times New Roman" w:cs="Times New Roman"/>
          <w:sz w:val="28"/>
          <w:szCs w:val="28"/>
        </w:rPr>
        <w:t xml:space="preserve">.2. Жалобы на нарушение требований настоящего Стандарта подлежат обязательной регистрации и должны быть рассмотрены управлением в установленные сроки. Рассмотрение жалоб управлением осуществляется в порядке, установленном Федеральным </w:t>
      </w:r>
      <w:hyperlink r:id="rId23">
        <w:r w:rsidR="00132F9B" w:rsidRPr="008F007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F0072">
        <w:rPr>
          <w:rFonts w:ascii="Times New Roman" w:hAnsi="Times New Roman" w:cs="Times New Roman"/>
          <w:sz w:val="28"/>
          <w:szCs w:val="28"/>
        </w:rPr>
        <w:t xml:space="preserve"> от 02.05.2006 № 59-ФЗ «</w:t>
      </w:r>
      <w:r w:rsidR="00132F9B" w:rsidRPr="008F0072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Pr="008F0072"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="00132F9B" w:rsidRPr="008F0072">
        <w:rPr>
          <w:rFonts w:ascii="Times New Roman" w:hAnsi="Times New Roman" w:cs="Times New Roman"/>
          <w:sz w:val="28"/>
          <w:szCs w:val="28"/>
        </w:rPr>
        <w:t>.</w:t>
      </w:r>
    </w:p>
    <w:p w:rsidR="00132F9B" w:rsidRPr="008F0072" w:rsidRDefault="002776F4" w:rsidP="002776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8</w:t>
      </w:r>
      <w:r w:rsidR="00132F9B" w:rsidRPr="008F0072">
        <w:rPr>
          <w:rFonts w:ascii="Times New Roman" w:hAnsi="Times New Roman" w:cs="Times New Roman"/>
          <w:sz w:val="28"/>
          <w:szCs w:val="28"/>
        </w:rPr>
        <w:t>.3. На любой стадии рассмотрения жалобы представитель умершего имеет право отозвать жалобу и/или обратиться в суд согласно установленному действующим законодательством Российской Федерации порядку.</w:t>
      </w:r>
    </w:p>
    <w:p w:rsidR="00132F9B" w:rsidRPr="008F0072" w:rsidRDefault="002776F4" w:rsidP="002776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8</w:t>
      </w:r>
      <w:r w:rsidR="00132F9B" w:rsidRPr="008F0072">
        <w:rPr>
          <w:rFonts w:ascii="Times New Roman" w:hAnsi="Times New Roman" w:cs="Times New Roman"/>
          <w:sz w:val="28"/>
          <w:szCs w:val="28"/>
        </w:rPr>
        <w:t>.4. Обжаловать нарушение требований настоящего Стандарта может любое лицо, являющееся получателем муниципальных работ.</w:t>
      </w:r>
    </w:p>
    <w:p w:rsidR="00132F9B" w:rsidRPr="008F0072" w:rsidRDefault="00132F9B" w:rsidP="002776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Способы обжалования нарушений настоящего Стандарта:</w:t>
      </w:r>
    </w:p>
    <w:p w:rsidR="00132F9B" w:rsidRPr="008F0072" w:rsidRDefault="00132F9B" w:rsidP="002776F4">
      <w:pPr>
        <w:pStyle w:val="ConsPlusNormal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указание на нарушение требований настоящего Стандарта сотруднику Учреждения;</w:t>
      </w:r>
    </w:p>
    <w:p w:rsidR="00132F9B" w:rsidRPr="008F0072" w:rsidRDefault="00132F9B" w:rsidP="002776F4">
      <w:pPr>
        <w:pStyle w:val="ConsPlusNormal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жалоба на нарушение требований настоящего Стандарта руководителю Учреждения;</w:t>
      </w:r>
    </w:p>
    <w:p w:rsidR="00132F9B" w:rsidRPr="008F0072" w:rsidRDefault="00132F9B" w:rsidP="002776F4">
      <w:pPr>
        <w:pStyle w:val="ConsPlusNormal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жалоба на нарушение требований настоящего Стандарта в Уполномоченный орган либо заместителю главы города </w:t>
      </w:r>
      <w:proofErr w:type="spellStart"/>
      <w:r w:rsidRPr="008F0072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8F0072">
        <w:rPr>
          <w:rFonts w:ascii="Times New Roman" w:hAnsi="Times New Roman" w:cs="Times New Roman"/>
          <w:sz w:val="28"/>
          <w:szCs w:val="28"/>
        </w:rPr>
        <w:t>, курирующему деятельность Уполномоченного органа;</w:t>
      </w:r>
    </w:p>
    <w:p w:rsidR="00132F9B" w:rsidRPr="008F0072" w:rsidRDefault="00132F9B" w:rsidP="002776F4">
      <w:pPr>
        <w:pStyle w:val="ConsPlusNormal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 обращение в суд;</w:t>
      </w:r>
    </w:p>
    <w:p w:rsidR="00132F9B" w:rsidRPr="008F0072" w:rsidRDefault="00132F9B" w:rsidP="002776F4">
      <w:pPr>
        <w:pStyle w:val="ConsPlusNormal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обращение в иные органы государственной власти, </w:t>
      </w:r>
      <w:r w:rsidRPr="008F0072">
        <w:rPr>
          <w:rFonts w:ascii="Times New Roman" w:hAnsi="Times New Roman" w:cs="Times New Roman"/>
          <w:sz w:val="28"/>
          <w:szCs w:val="28"/>
        </w:rPr>
        <w:lastRenderedPageBreak/>
        <w:t>уполномоченные на рассмотрение жалоб о нарушении требований настоящего Стандарта.</w:t>
      </w:r>
    </w:p>
    <w:p w:rsidR="00132F9B" w:rsidRPr="008F0072" w:rsidRDefault="002776F4" w:rsidP="002776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8</w:t>
      </w:r>
      <w:r w:rsidR="00132F9B" w:rsidRPr="008F0072">
        <w:rPr>
          <w:rFonts w:ascii="Times New Roman" w:hAnsi="Times New Roman" w:cs="Times New Roman"/>
          <w:sz w:val="28"/>
          <w:szCs w:val="28"/>
        </w:rPr>
        <w:t>.5. При выявлении нарушения требований, установленных настоящим Стандартом, получатель муниципальных работ вправе указать на это сотруднику Учреждения с целью незамедлительного устранения нарушения в случае, когда нарушение требований настоящего Стандарта было допущено непосредственно по отношению к заявителю (лицу, которое он представляет).</w:t>
      </w:r>
    </w:p>
    <w:p w:rsidR="00132F9B" w:rsidRPr="008F0072" w:rsidRDefault="002776F4" w:rsidP="002776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8</w:t>
      </w:r>
      <w:r w:rsidR="00132F9B" w:rsidRPr="008F0072">
        <w:rPr>
          <w:rFonts w:ascii="Times New Roman" w:hAnsi="Times New Roman" w:cs="Times New Roman"/>
          <w:sz w:val="28"/>
          <w:szCs w:val="28"/>
        </w:rPr>
        <w:t>.6. После поступления жалобы руководителю Учреждения в целях всестороннего, полного и объективного рассмотрения жалобы, установления фактов нарушения требований настоящего Стандарта, обозначенных заявителем, и определения ответственных за это сотрудников руководитель назначает проведение служебного расследования.</w:t>
      </w:r>
    </w:p>
    <w:p w:rsidR="00132F9B" w:rsidRPr="008F0072" w:rsidRDefault="002776F4" w:rsidP="002776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8</w:t>
      </w:r>
      <w:r w:rsidR="00132F9B" w:rsidRPr="008F0072">
        <w:rPr>
          <w:rFonts w:ascii="Times New Roman" w:hAnsi="Times New Roman" w:cs="Times New Roman"/>
          <w:sz w:val="28"/>
          <w:szCs w:val="28"/>
        </w:rPr>
        <w:t>.7. Проверочные действия с целью установления факта нарушения настоящего Стандарта (далее - проверочные действия) осуществляются в течение 15 дней с момента подачи жалобы.</w:t>
      </w:r>
    </w:p>
    <w:p w:rsidR="00132F9B" w:rsidRPr="008F0072" w:rsidRDefault="002776F4" w:rsidP="002776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8</w:t>
      </w:r>
      <w:r w:rsidR="00132F9B" w:rsidRPr="008F0072">
        <w:rPr>
          <w:rFonts w:ascii="Times New Roman" w:hAnsi="Times New Roman" w:cs="Times New Roman"/>
          <w:sz w:val="28"/>
          <w:szCs w:val="28"/>
        </w:rPr>
        <w:t xml:space="preserve">.8. В случае подтверждения фактов нарушения требований настоящего Стандарта применяются меры ответственности в соответствии с </w:t>
      </w:r>
      <w:hyperlink w:anchor="P123">
        <w:r w:rsidR="00132F9B" w:rsidRPr="008F0072">
          <w:rPr>
            <w:rFonts w:ascii="Times New Roman" w:hAnsi="Times New Roman" w:cs="Times New Roman"/>
            <w:color w:val="0000FF"/>
            <w:sz w:val="28"/>
            <w:szCs w:val="28"/>
          </w:rPr>
          <w:t>разделом 6</w:t>
        </w:r>
      </w:hyperlink>
      <w:r w:rsidR="00132F9B" w:rsidRPr="008F0072">
        <w:rPr>
          <w:rFonts w:ascii="Times New Roman" w:hAnsi="Times New Roman" w:cs="Times New Roman"/>
          <w:sz w:val="28"/>
          <w:szCs w:val="28"/>
        </w:rPr>
        <w:t xml:space="preserve"> настоящего Стандарта.</w:t>
      </w:r>
    </w:p>
    <w:p w:rsidR="00132F9B" w:rsidRPr="008F0072" w:rsidRDefault="002776F4" w:rsidP="002776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8</w:t>
      </w:r>
      <w:r w:rsidR="00132F9B" w:rsidRPr="008F0072">
        <w:rPr>
          <w:rFonts w:ascii="Times New Roman" w:hAnsi="Times New Roman" w:cs="Times New Roman"/>
          <w:sz w:val="28"/>
          <w:szCs w:val="28"/>
        </w:rPr>
        <w:t xml:space="preserve">.9. В сроки, установленные Федеральным </w:t>
      </w:r>
      <w:hyperlink r:id="rId24">
        <w:r w:rsidR="00132F9B" w:rsidRPr="008F007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F0072">
        <w:rPr>
          <w:rFonts w:ascii="Times New Roman" w:hAnsi="Times New Roman" w:cs="Times New Roman"/>
          <w:sz w:val="28"/>
          <w:szCs w:val="28"/>
        </w:rPr>
        <w:t xml:space="preserve"> №</w:t>
      </w:r>
      <w:r w:rsidR="00132F9B" w:rsidRPr="008F0072">
        <w:rPr>
          <w:rFonts w:ascii="Times New Roman" w:hAnsi="Times New Roman" w:cs="Times New Roman"/>
          <w:sz w:val="28"/>
          <w:szCs w:val="28"/>
        </w:rPr>
        <w:t xml:space="preserve"> 59-ФЗ для рассмотрения обращений граждан, но не позднее 30 дней с момента регистрации обращения, на имя заявителя должен быть направлен ответ, содержащий следующую информацию:</w:t>
      </w:r>
    </w:p>
    <w:p w:rsidR="00132F9B" w:rsidRPr="008F0072" w:rsidRDefault="00132F9B" w:rsidP="002776F4">
      <w:pPr>
        <w:pStyle w:val="ConsPlusNormal"/>
        <w:numPr>
          <w:ilvl w:val="0"/>
          <w:numId w:val="30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об установлении фактов нарушения требований настоящего Стандарта, о которых было сообщено заявителем;</w:t>
      </w:r>
    </w:p>
    <w:p w:rsidR="00132F9B" w:rsidRPr="008F0072" w:rsidRDefault="00132F9B" w:rsidP="002776F4">
      <w:pPr>
        <w:pStyle w:val="ConsPlusNormal"/>
        <w:numPr>
          <w:ilvl w:val="0"/>
          <w:numId w:val="30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8F0072">
        <w:rPr>
          <w:rFonts w:ascii="Times New Roman" w:hAnsi="Times New Roman" w:cs="Times New Roman"/>
          <w:sz w:val="28"/>
          <w:szCs w:val="28"/>
        </w:rPr>
        <w:t>неподтверждении</w:t>
      </w:r>
      <w:proofErr w:type="spellEnd"/>
      <w:r w:rsidRPr="008F0072">
        <w:rPr>
          <w:rFonts w:ascii="Times New Roman" w:hAnsi="Times New Roman" w:cs="Times New Roman"/>
          <w:sz w:val="28"/>
          <w:szCs w:val="28"/>
        </w:rPr>
        <w:t xml:space="preserve"> фактов нарушения требований настоящего Стандарта, о которых было сообщено заявителем;</w:t>
      </w:r>
    </w:p>
    <w:p w:rsidR="00132F9B" w:rsidRPr="008F0072" w:rsidRDefault="00132F9B" w:rsidP="002776F4">
      <w:pPr>
        <w:pStyle w:val="ConsPlusNormal"/>
        <w:numPr>
          <w:ilvl w:val="0"/>
          <w:numId w:val="30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о принятых мерах ответственности за нарушение требования настоящего Стандарта;</w:t>
      </w:r>
    </w:p>
    <w:p w:rsidR="00132F9B" w:rsidRPr="008F0072" w:rsidRDefault="00132F9B" w:rsidP="002776F4">
      <w:pPr>
        <w:pStyle w:val="ConsPlusNormal"/>
        <w:numPr>
          <w:ilvl w:val="0"/>
          <w:numId w:val="30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о передаче материалов жалобы и результатов осуществления </w:t>
      </w:r>
      <w:r w:rsidRPr="008F0072">
        <w:rPr>
          <w:rFonts w:ascii="Times New Roman" w:hAnsi="Times New Roman" w:cs="Times New Roman"/>
          <w:sz w:val="28"/>
          <w:szCs w:val="28"/>
        </w:rPr>
        <w:lastRenderedPageBreak/>
        <w:t>проверочных действий в органы государственной власти, иные органы и организации в рамках полномочий, относящихся к сфере их деятельности.</w:t>
      </w:r>
    </w:p>
    <w:p w:rsidR="00132F9B" w:rsidRPr="008F0072" w:rsidRDefault="00132F9B" w:rsidP="002776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F9B" w:rsidRDefault="00132F9B" w:rsidP="006730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BB1" w:rsidRPr="008F0072" w:rsidRDefault="00784BB1" w:rsidP="006730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F9B" w:rsidRPr="008F0072" w:rsidRDefault="00132F9B" w:rsidP="00132F9B">
      <w:pPr>
        <w:pStyle w:val="ConsPlusNormal"/>
        <w:jc w:val="both"/>
      </w:pPr>
    </w:p>
    <w:p w:rsidR="00132F9B" w:rsidRPr="008F0072" w:rsidRDefault="00132F9B" w:rsidP="00132F9B">
      <w:pPr>
        <w:pStyle w:val="ConsPlusNormal"/>
        <w:jc w:val="both"/>
      </w:pPr>
    </w:p>
    <w:p w:rsidR="002776F4" w:rsidRPr="008F0072" w:rsidRDefault="002776F4" w:rsidP="00132F9B">
      <w:pPr>
        <w:pStyle w:val="ConsPlusNormal"/>
        <w:jc w:val="both"/>
      </w:pPr>
    </w:p>
    <w:p w:rsidR="002776F4" w:rsidRPr="008F0072" w:rsidRDefault="002776F4" w:rsidP="00132F9B">
      <w:pPr>
        <w:pStyle w:val="ConsPlusNormal"/>
        <w:jc w:val="both"/>
      </w:pPr>
    </w:p>
    <w:p w:rsidR="002776F4" w:rsidRPr="008F0072" w:rsidRDefault="002776F4" w:rsidP="00132F9B">
      <w:pPr>
        <w:pStyle w:val="ConsPlusNormal"/>
        <w:jc w:val="both"/>
      </w:pPr>
    </w:p>
    <w:p w:rsidR="002776F4" w:rsidRPr="008F0072" w:rsidRDefault="002776F4" w:rsidP="00132F9B">
      <w:pPr>
        <w:pStyle w:val="ConsPlusNormal"/>
        <w:jc w:val="both"/>
      </w:pPr>
    </w:p>
    <w:p w:rsidR="002776F4" w:rsidRPr="008F0072" w:rsidRDefault="002776F4" w:rsidP="00132F9B">
      <w:pPr>
        <w:pStyle w:val="ConsPlusNormal"/>
        <w:jc w:val="both"/>
      </w:pPr>
    </w:p>
    <w:p w:rsidR="002776F4" w:rsidRPr="008F0072" w:rsidRDefault="002776F4" w:rsidP="00132F9B">
      <w:pPr>
        <w:pStyle w:val="ConsPlusNormal"/>
        <w:jc w:val="both"/>
      </w:pPr>
    </w:p>
    <w:p w:rsidR="002776F4" w:rsidRDefault="002776F4" w:rsidP="00132F9B">
      <w:pPr>
        <w:pStyle w:val="ConsPlusNormal"/>
        <w:jc w:val="both"/>
      </w:pPr>
    </w:p>
    <w:p w:rsidR="00132F9B" w:rsidRPr="002776F4" w:rsidRDefault="00132F9B" w:rsidP="00132F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776F4">
        <w:rPr>
          <w:rFonts w:ascii="Times New Roman" w:hAnsi="Times New Roman" w:cs="Times New Roman"/>
          <w:sz w:val="28"/>
          <w:szCs w:val="28"/>
        </w:rPr>
        <w:t>Приложение</w:t>
      </w:r>
    </w:p>
    <w:p w:rsidR="00132F9B" w:rsidRPr="002776F4" w:rsidRDefault="00132F9B" w:rsidP="00132F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76F4">
        <w:rPr>
          <w:rFonts w:ascii="Times New Roman" w:hAnsi="Times New Roman" w:cs="Times New Roman"/>
          <w:sz w:val="28"/>
          <w:szCs w:val="28"/>
        </w:rPr>
        <w:t>к стандарту</w:t>
      </w:r>
    </w:p>
    <w:p w:rsidR="00132F9B" w:rsidRPr="002776F4" w:rsidRDefault="00132F9B" w:rsidP="00132F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76F4">
        <w:rPr>
          <w:rFonts w:ascii="Times New Roman" w:hAnsi="Times New Roman" w:cs="Times New Roman"/>
          <w:sz w:val="28"/>
          <w:szCs w:val="28"/>
        </w:rPr>
        <w:t>качества выполнения муниципальной работы</w:t>
      </w:r>
    </w:p>
    <w:p w:rsidR="00132F9B" w:rsidRPr="002776F4" w:rsidRDefault="002776F4" w:rsidP="00132F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76F4">
        <w:rPr>
          <w:rFonts w:ascii="Times New Roman" w:hAnsi="Times New Roman" w:cs="Times New Roman"/>
          <w:sz w:val="28"/>
          <w:szCs w:val="28"/>
        </w:rPr>
        <w:t>«</w:t>
      </w:r>
      <w:r w:rsidR="00132F9B" w:rsidRPr="002776F4">
        <w:rPr>
          <w:rFonts w:ascii="Times New Roman" w:hAnsi="Times New Roman" w:cs="Times New Roman"/>
          <w:sz w:val="28"/>
          <w:szCs w:val="28"/>
        </w:rPr>
        <w:t>Организация ритуальных услуг</w:t>
      </w:r>
    </w:p>
    <w:p w:rsidR="00132F9B" w:rsidRPr="002776F4" w:rsidRDefault="00132F9B" w:rsidP="00132F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76F4">
        <w:rPr>
          <w:rFonts w:ascii="Times New Roman" w:hAnsi="Times New Roman" w:cs="Times New Roman"/>
          <w:sz w:val="28"/>
          <w:szCs w:val="28"/>
        </w:rPr>
        <w:t>и содержание мест захоронения</w:t>
      </w:r>
      <w:r w:rsidR="002776F4" w:rsidRPr="002776F4">
        <w:rPr>
          <w:rFonts w:ascii="Times New Roman" w:hAnsi="Times New Roman" w:cs="Times New Roman"/>
          <w:sz w:val="28"/>
          <w:szCs w:val="28"/>
        </w:rPr>
        <w:t>»</w:t>
      </w:r>
    </w:p>
    <w:p w:rsidR="00132F9B" w:rsidRPr="002776F4" w:rsidRDefault="00132F9B" w:rsidP="0013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2F9B" w:rsidRPr="008F0072" w:rsidRDefault="00132F9B" w:rsidP="00132F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163"/>
      <w:bookmarkEnd w:id="5"/>
      <w:r w:rsidRPr="008F0072">
        <w:rPr>
          <w:rFonts w:ascii="Times New Roman" w:hAnsi="Times New Roman" w:cs="Times New Roman"/>
          <w:b w:val="0"/>
          <w:sz w:val="28"/>
          <w:szCs w:val="28"/>
        </w:rPr>
        <w:t>КОНТАКТНАЯ ИНФОРМАЦИЯ</w:t>
      </w:r>
    </w:p>
    <w:p w:rsidR="00132F9B" w:rsidRPr="008F0072" w:rsidRDefault="00132F9B" w:rsidP="00132F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О МЕСТОНАХОЖДЕНИИ, ГРАФИКЕ РАБОТЫ, СПРАВОЧНЫХ ТЕЛЕФОНАХ</w:t>
      </w:r>
    </w:p>
    <w:p w:rsidR="00132F9B" w:rsidRPr="008F0072" w:rsidRDefault="00132F9B" w:rsidP="00132F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МУНИЦИП</w:t>
      </w:r>
      <w:r w:rsidR="008F0072">
        <w:rPr>
          <w:rFonts w:ascii="Times New Roman" w:hAnsi="Times New Roman" w:cs="Times New Roman"/>
          <w:b w:val="0"/>
          <w:sz w:val="28"/>
          <w:szCs w:val="28"/>
        </w:rPr>
        <w:t>АЛЬНОГО АВТОНОМНОГО УЧРЕЖДЕНИЯ «</w:t>
      </w:r>
      <w:r w:rsidRPr="008F0072">
        <w:rPr>
          <w:rFonts w:ascii="Times New Roman" w:hAnsi="Times New Roman" w:cs="Times New Roman"/>
          <w:b w:val="0"/>
          <w:sz w:val="28"/>
          <w:szCs w:val="28"/>
        </w:rPr>
        <w:t>СПЕЦИАЛИЗИРОВАННАЯ</w:t>
      </w:r>
    </w:p>
    <w:p w:rsidR="00132F9B" w:rsidRPr="008F0072" w:rsidRDefault="00132F9B" w:rsidP="00132F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СЛУЖ</w:t>
      </w:r>
      <w:r w:rsidR="008F0072">
        <w:rPr>
          <w:rFonts w:ascii="Times New Roman" w:hAnsi="Times New Roman" w:cs="Times New Roman"/>
          <w:b w:val="0"/>
          <w:sz w:val="28"/>
          <w:szCs w:val="28"/>
        </w:rPr>
        <w:t>БА ПО ВОПРОСАМ ПОХОРОННОГО ДЕЛА»</w:t>
      </w:r>
    </w:p>
    <w:p w:rsidR="00132F9B" w:rsidRPr="002776F4" w:rsidRDefault="00132F9B" w:rsidP="00F457F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932"/>
      </w:tblGrid>
      <w:tr w:rsidR="00132F9B" w:rsidRPr="002776F4" w:rsidTr="002776F4">
        <w:tc>
          <w:tcPr>
            <w:tcW w:w="4957" w:type="dxa"/>
          </w:tcPr>
          <w:p w:rsidR="00132F9B" w:rsidRPr="002776F4" w:rsidRDefault="00132F9B" w:rsidP="002776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предприятия в соответствии с учредительными документами</w:t>
            </w:r>
          </w:p>
        </w:tc>
        <w:tc>
          <w:tcPr>
            <w:tcW w:w="4932" w:type="dxa"/>
          </w:tcPr>
          <w:p w:rsidR="00132F9B" w:rsidRPr="002776F4" w:rsidRDefault="00132F9B" w:rsidP="002776F4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"Специализированная служба по вопросам похоронного дела"</w:t>
            </w:r>
          </w:p>
        </w:tc>
      </w:tr>
      <w:tr w:rsidR="00132F9B" w:rsidRPr="002776F4" w:rsidTr="002776F4">
        <w:tc>
          <w:tcPr>
            <w:tcW w:w="4957" w:type="dxa"/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предприятия в соответствии с учредительными документами</w:t>
            </w:r>
          </w:p>
        </w:tc>
        <w:tc>
          <w:tcPr>
            <w:tcW w:w="4932" w:type="dxa"/>
          </w:tcPr>
          <w:p w:rsidR="00132F9B" w:rsidRPr="002776F4" w:rsidRDefault="00132F9B" w:rsidP="002776F4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МАУ "ССВПД"</w:t>
            </w:r>
          </w:p>
        </w:tc>
      </w:tr>
      <w:tr w:rsidR="00132F9B" w:rsidRPr="002776F4" w:rsidTr="002776F4">
        <w:tc>
          <w:tcPr>
            <w:tcW w:w="4957" w:type="dxa"/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932" w:type="dxa"/>
          </w:tcPr>
          <w:p w:rsidR="00132F9B" w:rsidRPr="002776F4" w:rsidRDefault="00132F9B" w:rsidP="002776F4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 xml:space="preserve">628380, Российская Федерация, Ханты-Мансийский автономный округ - Югра, город </w:t>
            </w:r>
            <w:proofErr w:type="spellStart"/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Пыть-Ях</w:t>
            </w:r>
            <w:proofErr w:type="spellEnd"/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, 700 км автодороги "Тюмень - Нефтеюганск", участок N 1, корп. 1</w:t>
            </w:r>
          </w:p>
        </w:tc>
      </w:tr>
      <w:tr w:rsidR="00132F9B" w:rsidRPr="002776F4" w:rsidTr="002776F4">
        <w:tc>
          <w:tcPr>
            <w:tcW w:w="4957" w:type="dxa"/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Местонахождение и почтовый адрес</w:t>
            </w:r>
          </w:p>
        </w:tc>
        <w:tc>
          <w:tcPr>
            <w:tcW w:w="4932" w:type="dxa"/>
          </w:tcPr>
          <w:p w:rsidR="00132F9B" w:rsidRPr="002776F4" w:rsidRDefault="00132F9B" w:rsidP="002776F4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628380, Российская Федерация, Ханты-</w:t>
            </w:r>
            <w:r w:rsidRPr="00277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Мансийский автономный округ - Югра, город </w:t>
            </w:r>
            <w:proofErr w:type="spellStart"/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Пыть-Ях</w:t>
            </w:r>
            <w:proofErr w:type="spellEnd"/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, 700 км автодороги "Тюмень - Нефтеюганск", участок N 1, корп. 1</w:t>
            </w:r>
          </w:p>
        </w:tc>
      </w:tr>
      <w:tr w:rsidR="00132F9B" w:rsidRPr="002776F4" w:rsidTr="002776F4">
        <w:tc>
          <w:tcPr>
            <w:tcW w:w="4957" w:type="dxa"/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Электронный адрес</w:t>
            </w:r>
          </w:p>
        </w:tc>
        <w:tc>
          <w:tcPr>
            <w:tcW w:w="4932" w:type="dxa"/>
          </w:tcPr>
          <w:p w:rsidR="00132F9B" w:rsidRPr="002776F4" w:rsidRDefault="00132F9B" w:rsidP="002776F4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specslugbavpd@mail.ru</w:t>
            </w:r>
          </w:p>
        </w:tc>
      </w:tr>
      <w:tr w:rsidR="00132F9B" w:rsidRPr="002776F4" w:rsidTr="002776F4">
        <w:tc>
          <w:tcPr>
            <w:tcW w:w="4957" w:type="dxa"/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Контактные имена</w:t>
            </w:r>
          </w:p>
        </w:tc>
        <w:tc>
          <w:tcPr>
            <w:tcW w:w="4932" w:type="dxa"/>
          </w:tcPr>
          <w:p w:rsidR="00132F9B" w:rsidRPr="002776F4" w:rsidRDefault="00132F9B" w:rsidP="002776F4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Котельникова Людмила Александровна, директор</w:t>
            </w:r>
          </w:p>
        </w:tc>
      </w:tr>
      <w:tr w:rsidR="00132F9B" w:rsidRPr="00784BB1" w:rsidTr="002776F4">
        <w:tblPrEx>
          <w:tblBorders>
            <w:insideH w:val="nil"/>
          </w:tblBorders>
        </w:tblPrEx>
        <w:tc>
          <w:tcPr>
            <w:tcW w:w="4957" w:type="dxa"/>
            <w:tcBorders>
              <w:bottom w:val="nil"/>
            </w:tcBorders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Директор/приемная</w:t>
            </w:r>
          </w:p>
        </w:tc>
        <w:tc>
          <w:tcPr>
            <w:tcW w:w="4932" w:type="dxa"/>
            <w:tcBorders>
              <w:bottom w:val="nil"/>
            </w:tcBorders>
          </w:tcPr>
          <w:p w:rsidR="00132F9B" w:rsidRPr="002776F4" w:rsidRDefault="00132F9B" w:rsidP="002776F4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42-94-95, e-mail: specslugbavpd@mail.ru</w:t>
            </w:r>
          </w:p>
        </w:tc>
      </w:tr>
      <w:tr w:rsidR="00132F9B" w:rsidRPr="002776F4" w:rsidTr="002776F4">
        <w:tblPrEx>
          <w:tblBorders>
            <w:insideH w:val="nil"/>
          </w:tblBorders>
        </w:tblPrEx>
        <w:tc>
          <w:tcPr>
            <w:tcW w:w="4957" w:type="dxa"/>
            <w:tcBorders>
              <w:top w:val="nil"/>
              <w:bottom w:val="nil"/>
            </w:tcBorders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Городское кладбище (магазин)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132F9B" w:rsidRPr="002776F4" w:rsidRDefault="00132F9B" w:rsidP="002776F4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43-65-55</w:t>
            </w:r>
          </w:p>
        </w:tc>
      </w:tr>
      <w:tr w:rsidR="00132F9B" w:rsidRPr="002776F4" w:rsidTr="002776F4">
        <w:tblPrEx>
          <w:tblBorders>
            <w:insideH w:val="nil"/>
          </w:tblBorders>
        </w:tblPrEx>
        <w:tc>
          <w:tcPr>
            <w:tcW w:w="4957" w:type="dxa"/>
            <w:tcBorders>
              <w:top w:val="nil"/>
            </w:tcBorders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  <w:r w:rsidR="00F4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  <w:tcBorders>
              <w:top w:val="nil"/>
            </w:tcBorders>
          </w:tcPr>
          <w:p w:rsidR="00F457FB" w:rsidRDefault="00F457FB" w:rsidP="00F457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17-00, обед с 12-00 до 13-00, выходной: суббота, воскресенье</w:t>
            </w:r>
          </w:p>
          <w:p w:rsidR="00132F9B" w:rsidRPr="002776F4" w:rsidRDefault="00132F9B" w:rsidP="002776F4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2F9B" w:rsidRPr="002776F4" w:rsidRDefault="00132F9B" w:rsidP="00F457F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132F9B" w:rsidRPr="002776F4" w:rsidSect="0062659F">
      <w:headerReference w:type="even" r:id="rId25"/>
      <w:headerReference w:type="default" r:id="rId26"/>
      <w:footerReference w:type="even" r:id="rId27"/>
      <w:footerReference w:type="default" r:id="rId28"/>
      <w:pgSz w:w="11906" w:h="16838"/>
      <w:pgMar w:top="567" w:right="1134" w:bottom="170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215" w:rsidRDefault="00A11215">
      <w:r>
        <w:separator/>
      </w:r>
    </w:p>
  </w:endnote>
  <w:endnote w:type="continuationSeparator" w:id="0">
    <w:p w:rsidR="00A11215" w:rsidRDefault="00A1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 w:rsidP="00036E82">
    <w:pPr>
      <w:pStyle w:val="a5"/>
      <w:ind w:right="360"/>
    </w:pPr>
  </w:p>
  <w:p w:rsidR="009A2D62" w:rsidRDefault="009A2D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036E82">
    <w:pPr>
      <w:pStyle w:val="a5"/>
      <w:ind w:right="360"/>
      <w:jc w:val="right"/>
    </w:pPr>
  </w:p>
  <w:p w:rsidR="009A2D62" w:rsidRDefault="009A2D62">
    <w:pPr>
      <w:pStyle w:val="a5"/>
    </w:pPr>
  </w:p>
  <w:p w:rsidR="009A2D62" w:rsidRDefault="009A2D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215" w:rsidRDefault="00A11215">
      <w:r>
        <w:separator/>
      </w:r>
    </w:p>
  </w:footnote>
  <w:footnote w:type="continuationSeparator" w:id="0">
    <w:p w:rsidR="00A11215" w:rsidRDefault="00A11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045F">
      <w:rPr>
        <w:rStyle w:val="a7"/>
        <w:noProof/>
      </w:rPr>
      <w:t>18</w: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FB6AC3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45068A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DD14EAD"/>
    <w:multiLevelType w:val="hybridMultilevel"/>
    <w:tmpl w:val="619AE89A"/>
    <w:lvl w:ilvl="0" w:tplc="1B48EDB8">
      <w:start w:val="1"/>
      <w:numFmt w:val="decimal"/>
      <w:lvlText w:val="%1."/>
      <w:lvlJc w:val="left"/>
      <w:pPr>
        <w:ind w:left="1413" w:hanging="708"/>
      </w:pPr>
      <w:rPr>
        <w:rFonts w:eastAsia="Batang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FA55FAE"/>
    <w:multiLevelType w:val="multilevel"/>
    <w:tmpl w:val="DF6CD1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3170C78"/>
    <w:multiLevelType w:val="multilevel"/>
    <w:tmpl w:val="9918A1E6"/>
    <w:lvl w:ilvl="0">
      <w:start w:val="1"/>
      <w:numFmt w:val="decimal"/>
      <w:lvlText w:val="%1."/>
      <w:lvlJc w:val="left"/>
      <w:pPr>
        <w:ind w:left="1200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80" w:hanging="2160"/>
      </w:pPr>
      <w:rPr>
        <w:rFonts w:hint="default"/>
      </w:rPr>
    </w:lvl>
  </w:abstractNum>
  <w:abstractNum w:abstractNumId="8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1BFB2591"/>
    <w:multiLevelType w:val="hybridMultilevel"/>
    <w:tmpl w:val="BE600B0A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C150572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0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>
    <w:nsid w:val="28B02267"/>
    <w:multiLevelType w:val="hybridMultilevel"/>
    <w:tmpl w:val="EB248182"/>
    <w:lvl w:ilvl="0" w:tplc="F7843A54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C90557F"/>
    <w:multiLevelType w:val="hybridMultilevel"/>
    <w:tmpl w:val="BB403A7C"/>
    <w:lvl w:ilvl="0" w:tplc="A1ACE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A7DD8"/>
    <w:multiLevelType w:val="hybridMultilevel"/>
    <w:tmpl w:val="54EA2A2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4100E32"/>
    <w:multiLevelType w:val="multilevel"/>
    <w:tmpl w:val="69C0607A"/>
    <w:lvl w:ilvl="0">
      <w:start w:val="1"/>
      <w:numFmt w:val="decimal"/>
      <w:lvlText w:val="%1."/>
      <w:lvlJc w:val="left"/>
      <w:pPr>
        <w:tabs>
          <w:tab w:val="num" w:pos="1859"/>
        </w:tabs>
        <w:ind w:left="1859" w:hanging="11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4"/>
        </w:tabs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4"/>
        </w:tabs>
        <w:ind w:left="2864" w:hanging="2160"/>
      </w:pPr>
      <w:rPr>
        <w:rFonts w:hint="default"/>
      </w:rPr>
    </w:lvl>
  </w:abstractNum>
  <w:abstractNum w:abstractNumId="16">
    <w:nsid w:val="35BE0155"/>
    <w:multiLevelType w:val="multilevel"/>
    <w:tmpl w:val="9586C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A3667BA"/>
    <w:multiLevelType w:val="hybridMultilevel"/>
    <w:tmpl w:val="7E643A68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1D958A0"/>
    <w:multiLevelType w:val="multilevel"/>
    <w:tmpl w:val="D3C23942"/>
    <w:lvl w:ilvl="0">
      <w:start w:val="4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22">
    <w:nsid w:val="4C755E65"/>
    <w:multiLevelType w:val="hybridMultilevel"/>
    <w:tmpl w:val="116A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94278"/>
    <w:multiLevelType w:val="multilevel"/>
    <w:tmpl w:val="D85025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4">
    <w:nsid w:val="558B7DF3"/>
    <w:multiLevelType w:val="multilevel"/>
    <w:tmpl w:val="4F00097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5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8C3DC7"/>
    <w:multiLevelType w:val="hybridMultilevel"/>
    <w:tmpl w:val="E4763EB6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BF0BE7"/>
    <w:multiLevelType w:val="multilevel"/>
    <w:tmpl w:val="55760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67CD7260"/>
    <w:multiLevelType w:val="hybridMultilevel"/>
    <w:tmpl w:val="FC96D212"/>
    <w:lvl w:ilvl="0" w:tplc="15888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C257AD6"/>
    <w:multiLevelType w:val="hybridMultilevel"/>
    <w:tmpl w:val="5C3843E6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8"/>
  </w:num>
  <w:num w:numId="5">
    <w:abstractNumId w:val="16"/>
  </w:num>
  <w:num w:numId="6">
    <w:abstractNumId w:val="28"/>
  </w:num>
  <w:num w:numId="7">
    <w:abstractNumId w:val="4"/>
  </w:num>
  <w:num w:numId="8">
    <w:abstractNumId w:val="25"/>
  </w:num>
  <w:num w:numId="9">
    <w:abstractNumId w:val="24"/>
  </w:num>
  <w:num w:numId="10">
    <w:abstractNumId w:val="0"/>
  </w:num>
  <w:num w:numId="11">
    <w:abstractNumId w:val="13"/>
  </w:num>
  <w:num w:numId="12">
    <w:abstractNumId w:val="15"/>
  </w:num>
  <w:num w:numId="13">
    <w:abstractNumId w:val="22"/>
  </w:num>
  <w:num w:numId="14">
    <w:abstractNumId w:val="3"/>
  </w:num>
  <w:num w:numId="15">
    <w:abstractNumId w:val="6"/>
  </w:num>
  <w:num w:numId="16">
    <w:abstractNumId w:val="20"/>
  </w:num>
  <w:num w:numId="17">
    <w:abstractNumId w:val="5"/>
  </w:num>
  <w:num w:numId="18">
    <w:abstractNumId w:val="19"/>
  </w:num>
  <w:num w:numId="19">
    <w:abstractNumId w:val="29"/>
  </w:num>
  <w:num w:numId="20">
    <w:abstractNumId w:val="2"/>
  </w:num>
  <w:num w:numId="21">
    <w:abstractNumId w:val="10"/>
  </w:num>
  <w:num w:numId="22">
    <w:abstractNumId w:val="26"/>
  </w:num>
  <w:num w:numId="23">
    <w:abstractNumId w:val="14"/>
  </w:num>
  <w:num w:numId="24">
    <w:abstractNumId w:val="30"/>
  </w:num>
  <w:num w:numId="25">
    <w:abstractNumId w:val="23"/>
  </w:num>
  <w:num w:numId="26">
    <w:abstractNumId w:val="7"/>
  </w:num>
  <w:num w:numId="27">
    <w:abstractNumId w:val="9"/>
  </w:num>
  <w:num w:numId="28">
    <w:abstractNumId w:val="12"/>
  </w:num>
  <w:num w:numId="29">
    <w:abstractNumId w:val="21"/>
  </w:num>
  <w:num w:numId="30">
    <w:abstractNumId w:val="18"/>
  </w:num>
  <w:num w:numId="31">
    <w:abstractNumId w:val="27"/>
  </w:num>
  <w:num w:numId="32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068C"/>
    <w:rsid w:val="00002599"/>
    <w:rsid w:val="000028FF"/>
    <w:rsid w:val="00004382"/>
    <w:rsid w:val="00004976"/>
    <w:rsid w:val="00007FC0"/>
    <w:rsid w:val="00014930"/>
    <w:rsid w:val="00015868"/>
    <w:rsid w:val="00015A7B"/>
    <w:rsid w:val="00016EBA"/>
    <w:rsid w:val="00020366"/>
    <w:rsid w:val="00020BFE"/>
    <w:rsid w:val="0003017E"/>
    <w:rsid w:val="0003158D"/>
    <w:rsid w:val="00033C87"/>
    <w:rsid w:val="00034A87"/>
    <w:rsid w:val="00034F2C"/>
    <w:rsid w:val="0003570C"/>
    <w:rsid w:val="00035CE8"/>
    <w:rsid w:val="00036324"/>
    <w:rsid w:val="00036E82"/>
    <w:rsid w:val="00037A3C"/>
    <w:rsid w:val="000453F2"/>
    <w:rsid w:val="00045D72"/>
    <w:rsid w:val="00050860"/>
    <w:rsid w:val="000532CF"/>
    <w:rsid w:val="00053357"/>
    <w:rsid w:val="00054EA1"/>
    <w:rsid w:val="000606B7"/>
    <w:rsid w:val="000609F3"/>
    <w:rsid w:val="00061E05"/>
    <w:rsid w:val="0006393A"/>
    <w:rsid w:val="00065ACC"/>
    <w:rsid w:val="000705AB"/>
    <w:rsid w:val="000728B5"/>
    <w:rsid w:val="000736C5"/>
    <w:rsid w:val="00073C41"/>
    <w:rsid w:val="00074589"/>
    <w:rsid w:val="00075F92"/>
    <w:rsid w:val="0007750C"/>
    <w:rsid w:val="00077FC2"/>
    <w:rsid w:val="0008285B"/>
    <w:rsid w:val="000831C4"/>
    <w:rsid w:val="000842CD"/>
    <w:rsid w:val="000856B5"/>
    <w:rsid w:val="00087FDF"/>
    <w:rsid w:val="000907B1"/>
    <w:rsid w:val="00090BDF"/>
    <w:rsid w:val="000921D5"/>
    <w:rsid w:val="00093BED"/>
    <w:rsid w:val="00094DC8"/>
    <w:rsid w:val="00096F51"/>
    <w:rsid w:val="000A2705"/>
    <w:rsid w:val="000A3D3C"/>
    <w:rsid w:val="000A79F9"/>
    <w:rsid w:val="000B09DC"/>
    <w:rsid w:val="000B1C7B"/>
    <w:rsid w:val="000B44E4"/>
    <w:rsid w:val="000B635C"/>
    <w:rsid w:val="000B74AB"/>
    <w:rsid w:val="000B7C44"/>
    <w:rsid w:val="000C048F"/>
    <w:rsid w:val="000C17FC"/>
    <w:rsid w:val="000C2E0F"/>
    <w:rsid w:val="000C31B5"/>
    <w:rsid w:val="000C4326"/>
    <w:rsid w:val="000C5666"/>
    <w:rsid w:val="000C69F9"/>
    <w:rsid w:val="000C7687"/>
    <w:rsid w:val="000D0A50"/>
    <w:rsid w:val="000D1615"/>
    <w:rsid w:val="000D19A8"/>
    <w:rsid w:val="000D257D"/>
    <w:rsid w:val="000D2933"/>
    <w:rsid w:val="000D351D"/>
    <w:rsid w:val="000D405F"/>
    <w:rsid w:val="000D522B"/>
    <w:rsid w:val="000E0C22"/>
    <w:rsid w:val="000E3C15"/>
    <w:rsid w:val="000E48EC"/>
    <w:rsid w:val="000E673F"/>
    <w:rsid w:val="000E7F25"/>
    <w:rsid w:val="000F2F05"/>
    <w:rsid w:val="000F7C05"/>
    <w:rsid w:val="00103874"/>
    <w:rsid w:val="00105986"/>
    <w:rsid w:val="00105C58"/>
    <w:rsid w:val="001106E2"/>
    <w:rsid w:val="00112599"/>
    <w:rsid w:val="00113482"/>
    <w:rsid w:val="00115ECE"/>
    <w:rsid w:val="00116AC2"/>
    <w:rsid w:val="00120349"/>
    <w:rsid w:val="0012184D"/>
    <w:rsid w:val="00122DF8"/>
    <w:rsid w:val="00124697"/>
    <w:rsid w:val="001264F1"/>
    <w:rsid w:val="00132F9B"/>
    <w:rsid w:val="00134484"/>
    <w:rsid w:val="00136AB0"/>
    <w:rsid w:val="00143C8C"/>
    <w:rsid w:val="00146A29"/>
    <w:rsid w:val="00147542"/>
    <w:rsid w:val="0014754B"/>
    <w:rsid w:val="001504C7"/>
    <w:rsid w:val="00153606"/>
    <w:rsid w:val="00153BD6"/>
    <w:rsid w:val="00156992"/>
    <w:rsid w:val="00156A11"/>
    <w:rsid w:val="00157A30"/>
    <w:rsid w:val="00157A3D"/>
    <w:rsid w:val="001621DA"/>
    <w:rsid w:val="00163ECA"/>
    <w:rsid w:val="00164EE2"/>
    <w:rsid w:val="00165BD8"/>
    <w:rsid w:val="00175C75"/>
    <w:rsid w:val="001860CA"/>
    <w:rsid w:val="0018616A"/>
    <w:rsid w:val="0018691F"/>
    <w:rsid w:val="001907CC"/>
    <w:rsid w:val="001927BD"/>
    <w:rsid w:val="00192AB9"/>
    <w:rsid w:val="00195844"/>
    <w:rsid w:val="001A02D7"/>
    <w:rsid w:val="001A1375"/>
    <w:rsid w:val="001A3F50"/>
    <w:rsid w:val="001A542C"/>
    <w:rsid w:val="001A6A37"/>
    <w:rsid w:val="001A6D34"/>
    <w:rsid w:val="001A7B33"/>
    <w:rsid w:val="001A7E50"/>
    <w:rsid w:val="001B11D8"/>
    <w:rsid w:val="001B1B72"/>
    <w:rsid w:val="001B20E0"/>
    <w:rsid w:val="001B2D26"/>
    <w:rsid w:val="001B606C"/>
    <w:rsid w:val="001B64F9"/>
    <w:rsid w:val="001C05C2"/>
    <w:rsid w:val="001C1458"/>
    <w:rsid w:val="001C20D7"/>
    <w:rsid w:val="001C2EC4"/>
    <w:rsid w:val="001C32B4"/>
    <w:rsid w:val="001C400F"/>
    <w:rsid w:val="001C681F"/>
    <w:rsid w:val="001C6EDF"/>
    <w:rsid w:val="001D0E83"/>
    <w:rsid w:val="001D1B5B"/>
    <w:rsid w:val="001D2B3F"/>
    <w:rsid w:val="001E005B"/>
    <w:rsid w:val="001E1AFC"/>
    <w:rsid w:val="001E2951"/>
    <w:rsid w:val="001E472E"/>
    <w:rsid w:val="001E4CBC"/>
    <w:rsid w:val="001E5AC3"/>
    <w:rsid w:val="001F2760"/>
    <w:rsid w:val="001F2A13"/>
    <w:rsid w:val="001F5B69"/>
    <w:rsid w:val="001F5C1E"/>
    <w:rsid w:val="001F6177"/>
    <w:rsid w:val="001F6F3B"/>
    <w:rsid w:val="00200BFC"/>
    <w:rsid w:val="00201D22"/>
    <w:rsid w:val="002071DA"/>
    <w:rsid w:val="00210102"/>
    <w:rsid w:val="002105D7"/>
    <w:rsid w:val="00210760"/>
    <w:rsid w:val="00212793"/>
    <w:rsid w:val="0021342C"/>
    <w:rsid w:val="00216736"/>
    <w:rsid w:val="00216986"/>
    <w:rsid w:val="00216DF4"/>
    <w:rsid w:val="00223A6A"/>
    <w:rsid w:val="002240F8"/>
    <w:rsid w:val="00224D55"/>
    <w:rsid w:val="00224EA6"/>
    <w:rsid w:val="00224F89"/>
    <w:rsid w:val="00226394"/>
    <w:rsid w:val="0023147D"/>
    <w:rsid w:val="0023217D"/>
    <w:rsid w:val="00233597"/>
    <w:rsid w:val="00233FF2"/>
    <w:rsid w:val="00236FA8"/>
    <w:rsid w:val="00237438"/>
    <w:rsid w:val="00237CBF"/>
    <w:rsid w:val="002403B2"/>
    <w:rsid w:val="002405B6"/>
    <w:rsid w:val="002415D8"/>
    <w:rsid w:val="00242DB0"/>
    <w:rsid w:val="00244283"/>
    <w:rsid w:val="002455A1"/>
    <w:rsid w:val="00245FF0"/>
    <w:rsid w:val="00247AA3"/>
    <w:rsid w:val="00251569"/>
    <w:rsid w:val="00254DE9"/>
    <w:rsid w:val="0025790B"/>
    <w:rsid w:val="0026689B"/>
    <w:rsid w:val="00266917"/>
    <w:rsid w:val="00267C53"/>
    <w:rsid w:val="00270990"/>
    <w:rsid w:val="002719B3"/>
    <w:rsid w:val="00273890"/>
    <w:rsid w:val="00275519"/>
    <w:rsid w:val="002763EA"/>
    <w:rsid w:val="00276DD6"/>
    <w:rsid w:val="0027729F"/>
    <w:rsid w:val="002776D2"/>
    <w:rsid w:val="002776F4"/>
    <w:rsid w:val="00277D4E"/>
    <w:rsid w:val="00281E51"/>
    <w:rsid w:val="002826F0"/>
    <w:rsid w:val="00284F2F"/>
    <w:rsid w:val="0028756D"/>
    <w:rsid w:val="0029045A"/>
    <w:rsid w:val="00290D25"/>
    <w:rsid w:val="00291E41"/>
    <w:rsid w:val="002938C6"/>
    <w:rsid w:val="0029430D"/>
    <w:rsid w:val="002A1A3D"/>
    <w:rsid w:val="002A1A89"/>
    <w:rsid w:val="002A1B72"/>
    <w:rsid w:val="002A24AF"/>
    <w:rsid w:val="002A273F"/>
    <w:rsid w:val="002A2EAE"/>
    <w:rsid w:val="002A3346"/>
    <w:rsid w:val="002A5548"/>
    <w:rsid w:val="002A56AF"/>
    <w:rsid w:val="002A5DAB"/>
    <w:rsid w:val="002B3803"/>
    <w:rsid w:val="002B3A97"/>
    <w:rsid w:val="002B4152"/>
    <w:rsid w:val="002B4610"/>
    <w:rsid w:val="002B7B8D"/>
    <w:rsid w:val="002C0CE2"/>
    <w:rsid w:val="002C1B38"/>
    <w:rsid w:val="002C2BA3"/>
    <w:rsid w:val="002C4CBA"/>
    <w:rsid w:val="002C4E50"/>
    <w:rsid w:val="002C585D"/>
    <w:rsid w:val="002D13BF"/>
    <w:rsid w:val="002D348F"/>
    <w:rsid w:val="002D517F"/>
    <w:rsid w:val="002D71A6"/>
    <w:rsid w:val="002E0E25"/>
    <w:rsid w:val="002E52B4"/>
    <w:rsid w:val="002E6D3A"/>
    <w:rsid w:val="002E75F2"/>
    <w:rsid w:val="002E76F5"/>
    <w:rsid w:val="002F033C"/>
    <w:rsid w:val="002F1AC0"/>
    <w:rsid w:val="002F3721"/>
    <w:rsid w:val="002F3BDF"/>
    <w:rsid w:val="002F5F77"/>
    <w:rsid w:val="002F6997"/>
    <w:rsid w:val="002F7447"/>
    <w:rsid w:val="00301B62"/>
    <w:rsid w:val="0030250D"/>
    <w:rsid w:val="003030E7"/>
    <w:rsid w:val="003032A8"/>
    <w:rsid w:val="00303CD8"/>
    <w:rsid w:val="0030455E"/>
    <w:rsid w:val="00307D0A"/>
    <w:rsid w:val="003116CB"/>
    <w:rsid w:val="003118B9"/>
    <w:rsid w:val="00312757"/>
    <w:rsid w:val="0031487C"/>
    <w:rsid w:val="00314A64"/>
    <w:rsid w:val="0031564C"/>
    <w:rsid w:val="0032199F"/>
    <w:rsid w:val="0032214B"/>
    <w:rsid w:val="00323B9D"/>
    <w:rsid w:val="00334748"/>
    <w:rsid w:val="00335B25"/>
    <w:rsid w:val="0033660F"/>
    <w:rsid w:val="00337C5C"/>
    <w:rsid w:val="00340549"/>
    <w:rsid w:val="00342743"/>
    <w:rsid w:val="0035221E"/>
    <w:rsid w:val="00356750"/>
    <w:rsid w:val="003605AF"/>
    <w:rsid w:val="00360A3C"/>
    <w:rsid w:val="003633CA"/>
    <w:rsid w:val="00365728"/>
    <w:rsid w:val="0036589A"/>
    <w:rsid w:val="0036634F"/>
    <w:rsid w:val="00367D21"/>
    <w:rsid w:val="00370AB4"/>
    <w:rsid w:val="00373AA6"/>
    <w:rsid w:val="00376643"/>
    <w:rsid w:val="00376BFC"/>
    <w:rsid w:val="003816B9"/>
    <w:rsid w:val="003838FA"/>
    <w:rsid w:val="00386286"/>
    <w:rsid w:val="003916B6"/>
    <w:rsid w:val="00391FB1"/>
    <w:rsid w:val="003927FA"/>
    <w:rsid w:val="003957C1"/>
    <w:rsid w:val="003979AD"/>
    <w:rsid w:val="003979EE"/>
    <w:rsid w:val="003A050D"/>
    <w:rsid w:val="003A09E9"/>
    <w:rsid w:val="003A0AFA"/>
    <w:rsid w:val="003A3775"/>
    <w:rsid w:val="003A39E6"/>
    <w:rsid w:val="003A3CB2"/>
    <w:rsid w:val="003A499A"/>
    <w:rsid w:val="003A6267"/>
    <w:rsid w:val="003A791B"/>
    <w:rsid w:val="003B1AA0"/>
    <w:rsid w:val="003B445E"/>
    <w:rsid w:val="003B58A9"/>
    <w:rsid w:val="003B5C2E"/>
    <w:rsid w:val="003B5E90"/>
    <w:rsid w:val="003B6312"/>
    <w:rsid w:val="003B6D07"/>
    <w:rsid w:val="003B7167"/>
    <w:rsid w:val="003B7A22"/>
    <w:rsid w:val="003C20E7"/>
    <w:rsid w:val="003C2879"/>
    <w:rsid w:val="003C29E5"/>
    <w:rsid w:val="003C53EA"/>
    <w:rsid w:val="003C5A5B"/>
    <w:rsid w:val="003C6A5F"/>
    <w:rsid w:val="003C6F52"/>
    <w:rsid w:val="003D336A"/>
    <w:rsid w:val="003D34A5"/>
    <w:rsid w:val="003D52CD"/>
    <w:rsid w:val="003D714C"/>
    <w:rsid w:val="003E2758"/>
    <w:rsid w:val="003E3C1F"/>
    <w:rsid w:val="003E525D"/>
    <w:rsid w:val="003E5A6A"/>
    <w:rsid w:val="003E77C0"/>
    <w:rsid w:val="003F03A0"/>
    <w:rsid w:val="003F0A7F"/>
    <w:rsid w:val="003F2909"/>
    <w:rsid w:val="003F300C"/>
    <w:rsid w:val="003F5904"/>
    <w:rsid w:val="004002C1"/>
    <w:rsid w:val="004008CB"/>
    <w:rsid w:val="004037AF"/>
    <w:rsid w:val="00403EE4"/>
    <w:rsid w:val="004048CA"/>
    <w:rsid w:val="00404B4A"/>
    <w:rsid w:val="00405868"/>
    <w:rsid w:val="00405911"/>
    <w:rsid w:val="00405ED6"/>
    <w:rsid w:val="0040673F"/>
    <w:rsid w:val="004067BE"/>
    <w:rsid w:val="00414A3F"/>
    <w:rsid w:val="004205BE"/>
    <w:rsid w:val="004215BD"/>
    <w:rsid w:val="00424A9D"/>
    <w:rsid w:val="0042581A"/>
    <w:rsid w:val="00430D03"/>
    <w:rsid w:val="00432FBD"/>
    <w:rsid w:val="004349F5"/>
    <w:rsid w:val="00435F01"/>
    <w:rsid w:val="0043632C"/>
    <w:rsid w:val="00436357"/>
    <w:rsid w:val="00436A2D"/>
    <w:rsid w:val="00436F2F"/>
    <w:rsid w:val="004405DF"/>
    <w:rsid w:val="004405F2"/>
    <w:rsid w:val="00445ACC"/>
    <w:rsid w:val="00446714"/>
    <w:rsid w:val="0045045F"/>
    <w:rsid w:val="004505C6"/>
    <w:rsid w:val="00450D71"/>
    <w:rsid w:val="00454218"/>
    <w:rsid w:val="004557EC"/>
    <w:rsid w:val="0045676E"/>
    <w:rsid w:val="0046017C"/>
    <w:rsid w:val="00461310"/>
    <w:rsid w:val="0046187B"/>
    <w:rsid w:val="00461D9D"/>
    <w:rsid w:val="00461F69"/>
    <w:rsid w:val="00462485"/>
    <w:rsid w:val="00462CD2"/>
    <w:rsid w:val="0046330F"/>
    <w:rsid w:val="00465C71"/>
    <w:rsid w:val="00466F80"/>
    <w:rsid w:val="004672D2"/>
    <w:rsid w:val="00467FB0"/>
    <w:rsid w:val="00470246"/>
    <w:rsid w:val="004703F2"/>
    <w:rsid w:val="004717B8"/>
    <w:rsid w:val="0047588C"/>
    <w:rsid w:val="00480526"/>
    <w:rsid w:val="00480685"/>
    <w:rsid w:val="00481735"/>
    <w:rsid w:val="00483831"/>
    <w:rsid w:val="00483DBC"/>
    <w:rsid w:val="0048420F"/>
    <w:rsid w:val="004871D0"/>
    <w:rsid w:val="004916C0"/>
    <w:rsid w:val="00492285"/>
    <w:rsid w:val="00492603"/>
    <w:rsid w:val="00492E15"/>
    <w:rsid w:val="004930CE"/>
    <w:rsid w:val="004953FF"/>
    <w:rsid w:val="004964EF"/>
    <w:rsid w:val="004A2910"/>
    <w:rsid w:val="004A2F2C"/>
    <w:rsid w:val="004A5375"/>
    <w:rsid w:val="004B3403"/>
    <w:rsid w:val="004C23EA"/>
    <w:rsid w:val="004D25E2"/>
    <w:rsid w:val="004D30D2"/>
    <w:rsid w:val="004D329E"/>
    <w:rsid w:val="004D5844"/>
    <w:rsid w:val="004D625C"/>
    <w:rsid w:val="004D6F58"/>
    <w:rsid w:val="004E102B"/>
    <w:rsid w:val="004E16F2"/>
    <w:rsid w:val="004E324E"/>
    <w:rsid w:val="004E49C6"/>
    <w:rsid w:val="004E5DB0"/>
    <w:rsid w:val="004E6979"/>
    <w:rsid w:val="004F0263"/>
    <w:rsid w:val="004F0A93"/>
    <w:rsid w:val="004F4602"/>
    <w:rsid w:val="004F58FE"/>
    <w:rsid w:val="0050042A"/>
    <w:rsid w:val="0050201F"/>
    <w:rsid w:val="005028C5"/>
    <w:rsid w:val="005061A1"/>
    <w:rsid w:val="0050719A"/>
    <w:rsid w:val="005115D7"/>
    <w:rsid w:val="0051198D"/>
    <w:rsid w:val="00512A48"/>
    <w:rsid w:val="00514DF2"/>
    <w:rsid w:val="00521AA1"/>
    <w:rsid w:val="00521B35"/>
    <w:rsid w:val="00521EC3"/>
    <w:rsid w:val="00524397"/>
    <w:rsid w:val="00524416"/>
    <w:rsid w:val="00524C03"/>
    <w:rsid w:val="00526F5F"/>
    <w:rsid w:val="005301D3"/>
    <w:rsid w:val="00533BF6"/>
    <w:rsid w:val="005340E6"/>
    <w:rsid w:val="005355A7"/>
    <w:rsid w:val="005355CB"/>
    <w:rsid w:val="005359E7"/>
    <w:rsid w:val="00535BDB"/>
    <w:rsid w:val="00541EFD"/>
    <w:rsid w:val="005422FF"/>
    <w:rsid w:val="00542400"/>
    <w:rsid w:val="005445CF"/>
    <w:rsid w:val="005454BB"/>
    <w:rsid w:val="00546010"/>
    <w:rsid w:val="005469D2"/>
    <w:rsid w:val="0054764A"/>
    <w:rsid w:val="00551198"/>
    <w:rsid w:val="00551513"/>
    <w:rsid w:val="00551AC5"/>
    <w:rsid w:val="00552216"/>
    <w:rsid w:val="00552B5C"/>
    <w:rsid w:val="00552E60"/>
    <w:rsid w:val="00560C93"/>
    <w:rsid w:val="00561817"/>
    <w:rsid w:val="00562EFC"/>
    <w:rsid w:val="005666D3"/>
    <w:rsid w:val="00567467"/>
    <w:rsid w:val="00567F03"/>
    <w:rsid w:val="00574994"/>
    <w:rsid w:val="00575395"/>
    <w:rsid w:val="00575982"/>
    <w:rsid w:val="00576AE5"/>
    <w:rsid w:val="0057762A"/>
    <w:rsid w:val="00581911"/>
    <w:rsid w:val="005850DC"/>
    <w:rsid w:val="005876EA"/>
    <w:rsid w:val="005952FD"/>
    <w:rsid w:val="00595580"/>
    <w:rsid w:val="005965AE"/>
    <w:rsid w:val="005A0319"/>
    <w:rsid w:val="005A0898"/>
    <w:rsid w:val="005A476B"/>
    <w:rsid w:val="005A5433"/>
    <w:rsid w:val="005A59F1"/>
    <w:rsid w:val="005B4208"/>
    <w:rsid w:val="005B5B95"/>
    <w:rsid w:val="005B5CBA"/>
    <w:rsid w:val="005B6F45"/>
    <w:rsid w:val="005C22C8"/>
    <w:rsid w:val="005C3D2B"/>
    <w:rsid w:val="005C5537"/>
    <w:rsid w:val="005D077B"/>
    <w:rsid w:val="005D10F3"/>
    <w:rsid w:val="005D1650"/>
    <w:rsid w:val="005D47F3"/>
    <w:rsid w:val="005E0B74"/>
    <w:rsid w:val="005E1738"/>
    <w:rsid w:val="005E2062"/>
    <w:rsid w:val="005E260B"/>
    <w:rsid w:val="005E3881"/>
    <w:rsid w:val="005E5742"/>
    <w:rsid w:val="005E68E1"/>
    <w:rsid w:val="005F0866"/>
    <w:rsid w:val="005F2F80"/>
    <w:rsid w:val="005F508B"/>
    <w:rsid w:val="005F65E4"/>
    <w:rsid w:val="00601165"/>
    <w:rsid w:val="00603EB7"/>
    <w:rsid w:val="006040F1"/>
    <w:rsid w:val="00605171"/>
    <w:rsid w:val="006065F7"/>
    <w:rsid w:val="0060749A"/>
    <w:rsid w:val="00607678"/>
    <w:rsid w:val="006101BC"/>
    <w:rsid w:val="00610772"/>
    <w:rsid w:val="00610CB9"/>
    <w:rsid w:val="00610EC0"/>
    <w:rsid w:val="00611E9A"/>
    <w:rsid w:val="00613149"/>
    <w:rsid w:val="00620246"/>
    <w:rsid w:val="00621E61"/>
    <w:rsid w:val="0062314A"/>
    <w:rsid w:val="0062590B"/>
    <w:rsid w:val="0062659F"/>
    <w:rsid w:val="00627EEB"/>
    <w:rsid w:val="006320AA"/>
    <w:rsid w:val="00634F03"/>
    <w:rsid w:val="0064552C"/>
    <w:rsid w:val="00645FB3"/>
    <w:rsid w:val="006470E3"/>
    <w:rsid w:val="00650BCF"/>
    <w:rsid w:val="00650F14"/>
    <w:rsid w:val="0065158E"/>
    <w:rsid w:val="00652DE5"/>
    <w:rsid w:val="006532FC"/>
    <w:rsid w:val="006549E0"/>
    <w:rsid w:val="00657761"/>
    <w:rsid w:val="00662062"/>
    <w:rsid w:val="00662E1C"/>
    <w:rsid w:val="00663F62"/>
    <w:rsid w:val="00665289"/>
    <w:rsid w:val="00666007"/>
    <w:rsid w:val="00673014"/>
    <w:rsid w:val="006741F7"/>
    <w:rsid w:val="0067532E"/>
    <w:rsid w:val="00677293"/>
    <w:rsid w:val="00677529"/>
    <w:rsid w:val="0067798D"/>
    <w:rsid w:val="006803F9"/>
    <w:rsid w:val="006804B1"/>
    <w:rsid w:val="00680F6E"/>
    <w:rsid w:val="00683DE6"/>
    <w:rsid w:val="00685B9D"/>
    <w:rsid w:val="00693FE7"/>
    <w:rsid w:val="006951BF"/>
    <w:rsid w:val="00695597"/>
    <w:rsid w:val="006968CD"/>
    <w:rsid w:val="006A3BA2"/>
    <w:rsid w:val="006A43FC"/>
    <w:rsid w:val="006A4B64"/>
    <w:rsid w:val="006A550A"/>
    <w:rsid w:val="006A556C"/>
    <w:rsid w:val="006B1597"/>
    <w:rsid w:val="006B4074"/>
    <w:rsid w:val="006B571A"/>
    <w:rsid w:val="006B7D0C"/>
    <w:rsid w:val="006C50BA"/>
    <w:rsid w:val="006C52F8"/>
    <w:rsid w:val="006C5370"/>
    <w:rsid w:val="006C6978"/>
    <w:rsid w:val="006C7071"/>
    <w:rsid w:val="006C758F"/>
    <w:rsid w:val="006D0FF9"/>
    <w:rsid w:val="006D134B"/>
    <w:rsid w:val="006D20E8"/>
    <w:rsid w:val="006D373C"/>
    <w:rsid w:val="006D4302"/>
    <w:rsid w:val="006E27AF"/>
    <w:rsid w:val="006E3971"/>
    <w:rsid w:val="006E5A15"/>
    <w:rsid w:val="006E5B95"/>
    <w:rsid w:val="006F262F"/>
    <w:rsid w:val="006F3715"/>
    <w:rsid w:val="006F43B8"/>
    <w:rsid w:val="006F43C8"/>
    <w:rsid w:val="006F45C7"/>
    <w:rsid w:val="00700289"/>
    <w:rsid w:val="00702648"/>
    <w:rsid w:val="00702F5E"/>
    <w:rsid w:val="007036F2"/>
    <w:rsid w:val="007052F6"/>
    <w:rsid w:val="00705F1E"/>
    <w:rsid w:val="0070707A"/>
    <w:rsid w:val="00710D3F"/>
    <w:rsid w:val="007152CC"/>
    <w:rsid w:val="007156EF"/>
    <w:rsid w:val="0071613B"/>
    <w:rsid w:val="00716C52"/>
    <w:rsid w:val="00720207"/>
    <w:rsid w:val="00720608"/>
    <w:rsid w:val="00720790"/>
    <w:rsid w:val="00720BE1"/>
    <w:rsid w:val="007214DA"/>
    <w:rsid w:val="007214FB"/>
    <w:rsid w:val="007219A8"/>
    <w:rsid w:val="00726983"/>
    <w:rsid w:val="00727A15"/>
    <w:rsid w:val="00730A60"/>
    <w:rsid w:val="007362F7"/>
    <w:rsid w:val="007367BB"/>
    <w:rsid w:val="00737DDF"/>
    <w:rsid w:val="007428EB"/>
    <w:rsid w:val="00743E16"/>
    <w:rsid w:val="007459CA"/>
    <w:rsid w:val="007474CB"/>
    <w:rsid w:val="0074777F"/>
    <w:rsid w:val="00752269"/>
    <w:rsid w:val="00752E23"/>
    <w:rsid w:val="0075340C"/>
    <w:rsid w:val="007543D7"/>
    <w:rsid w:val="0075583F"/>
    <w:rsid w:val="007566D4"/>
    <w:rsid w:val="00756CF8"/>
    <w:rsid w:val="007572E7"/>
    <w:rsid w:val="007618CE"/>
    <w:rsid w:val="007656A4"/>
    <w:rsid w:val="0076684D"/>
    <w:rsid w:val="007719EB"/>
    <w:rsid w:val="007720C5"/>
    <w:rsid w:val="007724A5"/>
    <w:rsid w:val="00772A74"/>
    <w:rsid w:val="007732FD"/>
    <w:rsid w:val="0077592A"/>
    <w:rsid w:val="00775EA8"/>
    <w:rsid w:val="00776086"/>
    <w:rsid w:val="007763D3"/>
    <w:rsid w:val="00780072"/>
    <w:rsid w:val="00782230"/>
    <w:rsid w:val="0078319D"/>
    <w:rsid w:val="00784BB1"/>
    <w:rsid w:val="007858B4"/>
    <w:rsid w:val="00787F0B"/>
    <w:rsid w:val="00793397"/>
    <w:rsid w:val="007945C7"/>
    <w:rsid w:val="007A033F"/>
    <w:rsid w:val="007A0948"/>
    <w:rsid w:val="007A0D89"/>
    <w:rsid w:val="007A2C3E"/>
    <w:rsid w:val="007A6946"/>
    <w:rsid w:val="007A6EC9"/>
    <w:rsid w:val="007A7DC9"/>
    <w:rsid w:val="007B2374"/>
    <w:rsid w:val="007B2F0B"/>
    <w:rsid w:val="007B76D8"/>
    <w:rsid w:val="007C0453"/>
    <w:rsid w:val="007C0ED2"/>
    <w:rsid w:val="007C10AF"/>
    <w:rsid w:val="007C1688"/>
    <w:rsid w:val="007C1781"/>
    <w:rsid w:val="007C22C0"/>
    <w:rsid w:val="007C78F1"/>
    <w:rsid w:val="007D15EC"/>
    <w:rsid w:val="007D1C4A"/>
    <w:rsid w:val="007D26D5"/>
    <w:rsid w:val="007D45DB"/>
    <w:rsid w:val="007D5C88"/>
    <w:rsid w:val="007D6D0A"/>
    <w:rsid w:val="007E117B"/>
    <w:rsid w:val="007E467D"/>
    <w:rsid w:val="007E4A32"/>
    <w:rsid w:val="007E6030"/>
    <w:rsid w:val="007F169C"/>
    <w:rsid w:val="007F3F54"/>
    <w:rsid w:val="007F4A65"/>
    <w:rsid w:val="0080141B"/>
    <w:rsid w:val="008043AF"/>
    <w:rsid w:val="0080499F"/>
    <w:rsid w:val="008053A8"/>
    <w:rsid w:val="008073C2"/>
    <w:rsid w:val="00807A2C"/>
    <w:rsid w:val="008106E7"/>
    <w:rsid w:val="008109C8"/>
    <w:rsid w:val="008123C0"/>
    <w:rsid w:val="00812C37"/>
    <w:rsid w:val="0081333D"/>
    <w:rsid w:val="00813416"/>
    <w:rsid w:val="00813C78"/>
    <w:rsid w:val="00814A17"/>
    <w:rsid w:val="008164F1"/>
    <w:rsid w:val="008244C4"/>
    <w:rsid w:val="0083047B"/>
    <w:rsid w:val="0083215F"/>
    <w:rsid w:val="00832B0E"/>
    <w:rsid w:val="008406CA"/>
    <w:rsid w:val="00841030"/>
    <w:rsid w:val="00841D0F"/>
    <w:rsid w:val="0084556E"/>
    <w:rsid w:val="008465E4"/>
    <w:rsid w:val="00847CAD"/>
    <w:rsid w:val="00851962"/>
    <w:rsid w:val="00852214"/>
    <w:rsid w:val="00853F0D"/>
    <w:rsid w:val="00854945"/>
    <w:rsid w:val="00856DFD"/>
    <w:rsid w:val="00860B92"/>
    <w:rsid w:val="00861665"/>
    <w:rsid w:val="008621EA"/>
    <w:rsid w:val="0086221D"/>
    <w:rsid w:val="00862B81"/>
    <w:rsid w:val="00865748"/>
    <w:rsid w:val="00866D0C"/>
    <w:rsid w:val="008716E8"/>
    <w:rsid w:val="00873A52"/>
    <w:rsid w:val="00875E6C"/>
    <w:rsid w:val="00877D83"/>
    <w:rsid w:val="00880125"/>
    <w:rsid w:val="00882A19"/>
    <w:rsid w:val="00883427"/>
    <w:rsid w:val="00884066"/>
    <w:rsid w:val="00884473"/>
    <w:rsid w:val="0088687C"/>
    <w:rsid w:val="008904F5"/>
    <w:rsid w:val="00892B21"/>
    <w:rsid w:val="00893664"/>
    <w:rsid w:val="00895532"/>
    <w:rsid w:val="00896B46"/>
    <w:rsid w:val="00897C0D"/>
    <w:rsid w:val="008A0F09"/>
    <w:rsid w:val="008A1067"/>
    <w:rsid w:val="008B2A08"/>
    <w:rsid w:val="008B6FEE"/>
    <w:rsid w:val="008C08F2"/>
    <w:rsid w:val="008C38BC"/>
    <w:rsid w:val="008C53D8"/>
    <w:rsid w:val="008C696D"/>
    <w:rsid w:val="008D1CF3"/>
    <w:rsid w:val="008D2287"/>
    <w:rsid w:val="008D56E2"/>
    <w:rsid w:val="008D614A"/>
    <w:rsid w:val="008D7FB7"/>
    <w:rsid w:val="008E01EB"/>
    <w:rsid w:val="008E1E78"/>
    <w:rsid w:val="008E23A1"/>
    <w:rsid w:val="008E2425"/>
    <w:rsid w:val="008F0072"/>
    <w:rsid w:val="008F02F5"/>
    <w:rsid w:val="008F126D"/>
    <w:rsid w:val="008F1AAB"/>
    <w:rsid w:val="008F20C9"/>
    <w:rsid w:val="008F2F71"/>
    <w:rsid w:val="00901CFD"/>
    <w:rsid w:val="0090234A"/>
    <w:rsid w:val="009023E9"/>
    <w:rsid w:val="009051B9"/>
    <w:rsid w:val="00905D68"/>
    <w:rsid w:val="00906039"/>
    <w:rsid w:val="00910269"/>
    <w:rsid w:val="00910A9F"/>
    <w:rsid w:val="00911627"/>
    <w:rsid w:val="00912427"/>
    <w:rsid w:val="009128E0"/>
    <w:rsid w:val="00915A0F"/>
    <w:rsid w:val="00926285"/>
    <w:rsid w:val="0092672C"/>
    <w:rsid w:val="009278EF"/>
    <w:rsid w:val="00930E56"/>
    <w:rsid w:val="00931050"/>
    <w:rsid w:val="00932983"/>
    <w:rsid w:val="00933382"/>
    <w:rsid w:val="00937ECF"/>
    <w:rsid w:val="009402EA"/>
    <w:rsid w:val="00943977"/>
    <w:rsid w:val="009448BF"/>
    <w:rsid w:val="00952765"/>
    <w:rsid w:val="009546EF"/>
    <w:rsid w:val="00955BF0"/>
    <w:rsid w:val="009568DC"/>
    <w:rsid w:val="00965BF1"/>
    <w:rsid w:val="00965CDA"/>
    <w:rsid w:val="009672E2"/>
    <w:rsid w:val="00981CBB"/>
    <w:rsid w:val="009848F7"/>
    <w:rsid w:val="00984962"/>
    <w:rsid w:val="009871AA"/>
    <w:rsid w:val="00990078"/>
    <w:rsid w:val="0099139D"/>
    <w:rsid w:val="009928A7"/>
    <w:rsid w:val="00992A80"/>
    <w:rsid w:val="009930A8"/>
    <w:rsid w:val="00993E1C"/>
    <w:rsid w:val="00993F52"/>
    <w:rsid w:val="0099408E"/>
    <w:rsid w:val="00994926"/>
    <w:rsid w:val="00995EA0"/>
    <w:rsid w:val="009A13AC"/>
    <w:rsid w:val="009A1716"/>
    <w:rsid w:val="009A2026"/>
    <w:rsid w:val="009A2216"/>
    <w:rsid w:val="009A2D62"/>
    <w:rsid w:val="009A3439"/>
    <w:rsid w:val="009A696D"/>
    <w:rsid w:val="009A7744"/>
    <w:rsid w:val="009B00D9"/>
    <w:rsid w:val="009B1D59"/>
    <w:rsid w:val="009B4B1A"/>
    <w:rsid w:val="009B7061"/>
    <w:rsid w:val="009B70A0"/>
    <w:rsid w:val="009B741B"/>
    <w:rsid w:val="009C1B41"/>
    <w:rsid w:val="009C1DA2"/>
    <w:rsid w:val="009C2C71"/>
    <w:rsid w:val="009C3F6C"/>
    <w:rsid w:val="009C7408"/>
    <w:rsid w:val="009D0821"/>
    <w:rsid w:val="009D0B3E"/>
    <w:rsid w:val="009D10A3"/>
    <w:rsid w:val="009D1CFF"/>
    <w:rsid w:val="009D344F"/>
    <w:rsid w:val="009D4F46"/>
    <w:rsid w:val="009D74FB"/>
    <w:rsid w:val="009E1592"/>
    <w:rsid w:val="009E30A0"/>
    <w:rsid w:val="009F0ACA"/>
    <w:rsid w:val="009F1503"/>
    <w:rsid w:val="009F2355"/>
    <w:rsid w:val="009F27D0"/>
    <w:rsid w:val="009F540D"/>
    <w:rsid w:val="009F5534"/>
    <w:rsid w:val="009F5B70"/>
    <w:rsid w:val="009F7356"/>
    <w:rsid w:val="009F75FF"/>
    <w:rsid w:val="00A01564"/>
    <w:rsid w:val="00A0196D"/>
    <w:rsid w:val="00A03056"/>
    <w:rsid w:val="00A030EB"/>
    <w:rsid w:val="00A0401C"/>
    <w:rsid w:val="00A05C27"/>
    <w:rsid w:val="00A0704B"/>
    <w:rsid w:val="00A074C5"/>
    <w:rsid w:val="00A07B80"/>
    <w:rsid w:val="00A11215"/>
    <w:rsid w:val="00A127A1"/>
    <w:rsid w:val="00A14F4E"/>
    <w:rsid w:val="00A17037"/>
    <w:rsid w:val="00A20E33"/>
    <w:rsid w:val="00A21B56"/>
    <w:rsid w:val="00A246B0"/>
    <w:rsid w:val="00A24DE1"/>
    <w:rsid w:val="00A26F80"/>
    <w:rsid w:val="00A27A37"/>
    <w:rsid w:val="00A300FB"/>
    <w:rsid w:val="00A30D3F"/>
    <w:rsid w:val="00A33FF4"/>
    <w:rsid w:val="00A410B8"/>
    <w:rsid w:val="00A42971"/>
    <w:rsid w:val="00A44ADE"/>
    <w:rsid w:val="00A44E88"/>
    <w:rsid w:val="00A51CE4"/>
    <w:rsid w:val="00A53822"/>
    <w:rsid w:val="00A53A5C"/>
    <w:rsid w:val="00A5488A"/>
    <w:rsid w:val="00A54F92"/>
    <w:rsid w:val="00A56453"/>
    <w:rsid w:val="00A56B7B"/>
    <w:rsid w:val="00A57D53"/>
    <w:rsid w:val="00A57E12"/>
    <w:rsid w:val="00A61519"/>
    <w:rsid w:val="00A61CA0"/>
    <w:rsid w:val="00A61D32"/>
    <w:rsid w:val="00A627F3"/>
    <w:rsid w:val="00A74A13"/>
    <w:rsid w:val="00A7572E"/>
    <w:rsid w:val="00A762B7"/>
    <w:rsid w:val="00A77259"/>
    <w:rsid w:val="00A779D2"/>
    <w:rsid w:val="00A810AE"/>
    <w:rsid w:val="00A81185"/>
    <w:rsid w:val="00A8411F"/>
    <w:rsid w:val="00A862F0"/>
    <w:rsid w:val="00A878EB"/>
    <w:rsid w:val="00A879BD"/>
    <w:rsid w:val="00A87D01"/>
    <w:rsid w:val="00A90B25"/>
    <w:rsid w:val="00A937D4"/>
    <w:rsid w:val="00A93C65"/>
    <w:rsid w:val="00AA0306"/>
    <w:rsid w:val="00AA0459"/>
    <w:rsid w:val="00AA0B75"/>
    <w:rsid w:val="00AA1737"/>
    <w:rsid w:val="00AA413B"/>
    <w:rsid w:val="00AA4502"/>
    <w:rsid w:val="00AA5D58"/>
    <w:rsid w:val="00AA7CEC"/>
    <w:rsid w:val="00AB01C3"/>
    <w:rsid w:val="00AB5B8A"/>
    <w:rsid w:val="00AB79A7"/>
    <w:rsid w:val="00AC237D"/>
    <w:rsid w:val="00AC37FC"/>
    <w:rsid w:val="00AC5800"/>
    <w:rsid w:val="00AC5C58"/>
    <w:rsid w:val="00AD0550"/>
    <w:rsid w:val="00AD1AD7"/>
    <w:rsid w:val="00AD2E44"/>
    <w:rsid w:val="00AD3F0B"/>
    <w:rsid w:val="00AD4334"/>
    <w:rsid w:val="00AD43C3"/>
    <w:rsid w:val="00AD7696"/>
    <w:rsid w:val="00AE4DE6"/>
    <w:rsid w:val="00AE5078"/>
    <w:rsid w:val="00AE6574"/>
    <w:rsid w:val="00AE677B"/>
    <w:rsid w:val="00AE7955"/>
    <w:rsid w:val="00AF1C75"/>
    <w:rsid w:val="00AF1EF1"/>
    <w:rsid w:val="00AF3F03"/>
    <w:rsid w:val="00AF7330"/>
    <w:rsid w:val="00B03D91"/>
    <w:rsid w:val="00B04019"/>
    <w:rsid w:val="00B0493E"/>
    <w:rsid w:val="00B055E2"/>
    <w:rsid w:val="00B05931"/>
    <w:rsid w:val="00B126DE"/>
    <w:rsid w:val="00B13E65"/>
    <w:rsid w:val="00B15150"/>
    <w:rsid w:val="00B16B1A"/>
    <w:rsid w:val="00B17A4D"/>
    <w:rsid w:val="00B2140D"/>
    <w:rsid w:val="00B216E7"/>
    <w:rsid w:val="00B2728E"/>
    <w:rsid w:val="00B305F4"/>
    <w:rsid w:val="00B31ADA"/>
    <w:rsid w:val="00B32633"/>
    <w:rsid w:val="00B32D1B"/>
    <w:rsid w:val="00B342A1"/>
    <w:rsid w:val="00B342C3"/>
    <w:rsid w:val="00B3469E"/>
    <w:rsid w:val="00B359D3"/>
    <w:rsid w:val="00B35ED1"/>
    <w:rsid w:val="00B36AD6"/>
    <w:rsid w:val="00B40535"/>
    <w:rsid w:val="00B40CB1"/>
    <w:rsid w:val="00B439EB"/>
    <w:rsid w:val="00B44FA4"/>
    <w:rsid w:val="00B45B04"/>
    <w:rsid w:val="00B45BA4"/>
    <w:rsid w:val="00B50C21"/>
    <w:rsid w:val="00B514A6"/>
    <w:rsid w:val="00B525EB"/>
    <w:rsid w:val="00B52678"/>
    <w:rsid w:val="00B53168"/>
    <w:rsid w:val="00B53AC1"/>
    <w:rsid w:val="00B54BE9"/>
    <w:rsid w:val="00B5628B"/>
    <w:rsid w:val="00B563F7"/>
    <w:rsid w:val="00B57034"/>
    <w:rsid w:val="00B64244"/>
    <w:rsid w:val="00B65B99"/>
    <w:rsid w:val="00B71B21"/>
    <w:rsid w:val="00B7623A"/>
    <w:rsid w:val="00B77467"/>
    <w:rsid w:val="00B84BA2"/>
    <w:rsid w:val="00B851AA"/>
    <w:rsid w:val="00B90BAC"/>
    <w:rsid w:val="00B93330"/>
    <w:rsid w:val="00BA05C1"/>
    <w:rsid w:val="00BA177C"/>
    <w:rsid w:val="00BA26D1"/>
    <w:rsid w:val="00BA307A"/>
    <w:rsid w:val="00BA4CC9"/>
    <w:rsid w:val="00BA697B"/>
    <w:rsid w:val="00BB112A"/>
    <w:rsid w:val="00BB1B8E"/>
    <w:rsid w:val="00BB4E2B"/>
    <w:rsid w:val="00BB51A1"/>
    <w:rsid w:val="00BB540F"/>
    <w:rsid w:val="00BB64DC"/>
    <w:rsid w:val="00BC2802"/>
    <w:rsid w:val="00BC39A5"/>
    <w:rsid w:val="00BD0499"/>
    <w:rsid w:val="00BD24FF"/>
    <w:rsid w:val="00BD3E42"/>
    <w:rsid w:val="00BD4EE0"/>
    <w:rsid w:val="00BD7AEB"/>
    <w:rsid w:val="00BE16F9"/>
    <w:rsid w:val="00BE2DF0"/>
    <w:rsid w:val="00BE516C"/>
    <w:rsid w:val="00BE6E95"/>
    <w:rsid w:val="00BF3151"/>
    <w:rsid w:val="00BF3DB7"/>
    <w:rsid w:val="00BF46C5"/>
    <w:rsid w:val="00BF46FB"/>
    <w:rsid w:val="00BF4CB0"/>
    <w:rsid w:val="00BF6ACA"/>
    <w:rsid w:val="00BF74D1"/>
    <w:rsid w:val="00C0067C"/>
    <w:rsid w:val="00C02D22"/>
    <w:rsid w:val="00C04671"/>
    <w:rsid w:val="00C04933"/>
    <w:rsid w:val="00C064F3"/>
    <w:rsid w:val="00C07371"/>
    <w:rsid w:val="00C12752"/>
    <w:rsid w:val="00C147EE"/>
    <w:rsid w:val="00C17F54"/>
    <w:rsid w:val="00C200AA"/>
    <w:rsid w:val="00C2066A"/>
    <w:rsid w:val="00C2081E"/>
    <w:rsid w:val="00C2085A"/>
    <w:rsid w:val="00C23CBD"/>
    <w:rsid w:val="00C24F1C"/>
    <w:rsid w:val="00C252D6"/>
    <w:rsid w:val="00C31626"/>
    <w:rsid w:val="00C3267E"/>
    <w:rsid w:val="00C33D24"/>
    <w:rsid w:val="00C348EB"/>
    <w:rsid w:val="00C3678C"/>
    <w:rsid w:val="00C37481"/>
    <w:rsid w:val="00C41292"/>
    <w:rsid w:val="00C43EE0"/>
    <w:rsid w:val="00C47C69"/>
    <w:rsid w:val="00C52488"/>
    <w:rsid w:val="00C52E89"/>
    <w:rsid w:val="00C549E1"/>
    <w:rsid w:val="00C54BA9"/>
    <w:rsid w:val="00C564BF"/>
    <w:rsid w:val="00C64F32"/>
    <w:rsid w:val="00C65883"/>
    <w:rsid w:val="00C66F7E"/>
    <w:rsid w:val="00C67067"/>
    <w:rsid w:val="00C7055C"/>
    <w:rsid w:val="00C70B77"/>
    <w:rsid w:val="00C710BC"/>
    <w:rsid w:val="00C710F0"/>
    <w:rsid w:val="00C713D7"/>
    <w:rsid w:val="00C71889"/>
    <w:rsid w:val="00C731D8"/>
    <w:rsid w:val="00C74351"/>
    <w:rsid w:val="00C7481B"/>
    <w:rsid w:val="00C75978"/>
    <w:rsid w:val="00C77766"/>
    <w:rsid w:val="00C80A4C"/>
    <w:rsid w:val="00C819DC"/>
    <w:rsid w:val="00C828AA"/>
    <w:rsid w:val="00C86251"/>
    <w:rsid w:val="00C86A99"/>
    <w:rsid w:val="00C908D0"/>
    <w:rsid w:val="00C943B4"/>
    <w:rsid w:val="00C95BA2"/>
    <w:rsid w:val="00C97C25"/>
    <w:rsid w:val="00CA0C27"/>
    <w:rsid w:val="00CA1091"/>
    <w:rsid w:val="00CA26FD"/>
    <w:rsid w:val="00CA5832"/>
    <w:rsid w:val="00CA6822"/>
    <w:rsid w:val="00CB2D68"/>
    <w:rsid w:val="00CB324C"/>
    <w:rsid w:val="00CB395F"/>
    <w:rsid w:val="00CB3D09"/>
    <w:rsid w:val="00CB57C9"/>
    <w:rsid w:val="00CB6813"/>
    <w:rsid w:val="00CC1E0B"/>
    <w:rsid w:val="00CC32B2"/>
    <w:rsid w:val="00CC3F91"/>
    <w:rsid w:val="00CC50DD"/>
    <w:rsid w:val="00CC5745"/>
    <w:rsid w:val="00CC5EDB"/>
    <w:rsid w:val="00CD0B34"/>
    <w:rsid w:val="00CD2CDC"/>
    <w:rsid w:val="00CD2F70"/>
    <w:rsid w:val="00CD537D"/>
    <w:rsid w:val="00CD6DD7"/>
    <w:rsid w:val="00CE057F"/>
    <w:rsid w:val="00CE32F4"/>
    <w:rsid w:val="00CE4628"/>
    <w:rsid w:val="00CE4D8E"/>
    <w:rsid w:val="00CF084F"/>
    <w:rsid w:val="00CF11B5"/>
    <w:rsid w:val="00CF2369"/>
    <w:rsid w:val="00CF5141"/>
    <w:rsid w:val="00CF5B29"/>
    <w:rsid w:val="00CF6264"/>
    <w:rsid w:val="00CF70DE"/>
    <w:rsid w:val="00CF7127"/>
    <w:rsid w:val="00CF76E1"/>
    <w:rsid w:val="00D015D0"/>
    <w:rsid w:val="00D02C3F"/>
    <w:rsid w:val="00D0415A"/>
    <w:rsid w:val="00D046AA"/>
    <w:rsid w:val="00D102DB"/>
    <w:rsid w:val="00D1272E"/>
    <w:rsid w:val="00D1496D"/>
    <w:rsid w:val="00D217CE"/>
    <w:rsid w:val="00D313E2"/>
    <w:rsid w:val="00D334DF"/>
    <w:rsid w:val="00D342B7"/>
    <w:rsid w:val="00D346BE"/>
    <w:rsid w:val="00D3660F"/>
    <w:rsid w:val="00D4120E"/>
    <w:rsid w:val="00D41673"/>
    <w:rsid w:val="00D44447"/>
    <w:rsid w:val="00D45003"/>
    <w:rsid w:val="00D471F3"/>
    <w:rsid w:val="00D541B0"/>
    <w:rsid w:val="00D56498"/>
    <w:rsid w:val="00D56B10"/>
    <w:rsid w:val="00D57513"/>
    <w:rsid w:val="00D5758D"/>
    <w:rsid w:val="00D62682"/>
    <w:rsid w:val="00D630D6"/>
    <w:rsid w:val="00D6369F"/>
    <w:rsid w:val="00D7787E"/>
    <w:rsid w:val="00D82B28"/>
    <w:rsid w:val="00D836D7"/>
    <w:rsid w:val="00D84866"/>
    <w:rsid w:val="00D84875"/>
    <w:rsid w:val="00D90615"/>
    <w:rsid w:val="00D952EC"/>
    <w:rsid w:val="00D97470"/>
    <w:rsid w:val="00DA0C12"/>
    <w:rsid w:val="00DA2C89"/>
    <w:rsid w:val="00DA3A3F"/>
    <w:rsid w:val="00DA518A"/>
    <w:rsid w:val="00DA77BA"/>
    <w:rsid w:val="00DA7835"/>
    <w:rsid w:val="00DB1190"/>
    <w:rsid w:val="00DB52DA"/>
    <w:rsid w:val="00DB5726"/>
    <w:rsid w:val="00DB58F3"/>
    <w:rsid w:val="00DB6CBA"/>
    <w:rsid w:val="00DB7720"/>
    <w:rsid w:val="00DC12B4"/>
    <w:rsid w:val="00DC1ED5"/>
    <w:rsid w:val="00DC2368"/>
    <w:rsid w:val="00DC4912"/>
    <w:rsid w:val="00DC4FA9"/>
    <w:rsid w:val="00DC63EC"/>
    <w:rsid w:val="00DC6B56"/>
    <w:rsid w:val="00DD0DF1"/>
    <w:rsid w:val="00DD6004"/>
    <w:rsid w:val="00DD6BD7"/>
    <w:rsid w:val="00DD7451"/>
    <w:rsid w:val="00DD78B6"/>
    <w:rsid w:val="00DE10AC"/>
    <w:rsid w:val="00DE4BF9"/>
    <w:rsid w:val="00DE5C26"/>
    <w:rsid w:val="00DE620A"/>
    <w:rsid w:val="00DE6AFF"/>
    <w:rsid w:val="00DE74F3"/>
    <w:rsid w:val="00DE7675"/>
    <w:rsid w:val="00DF019D"/>
    <w:rsid w:val="00DF1252"/>
    <w:rsid w:val="00DF1C93"/>
    <w:rsid w:val="00DF6683"/>
    <w:rsid w:val="00DF67B8"/>
    <w:rsid w:val="00E02DAA"/>
    <w:rsid w:val="00E06BA6"/>
    <w:rsid w:val="00E07F25"/>
    <w:rsid w:val="00E11CD7"/>
    <w:rsid w:val="00E1225F"/>
    <w:rsid w:val="00E15F8F"/>
    <w:rsid w:val="00E16431"/>
    <w:rsid w:val="00E21271"/>
    <w:rsid w:val="00E22477"/>
    <w:rsid w:val="00E26873"/>
    <w:rsid w:val="00E3127B"/>
    <w:rsid w:val="00E32079"/>
    <w:rsid w:val="00E32242"/>
    <w:rsid w:val="00E324BD"/>
    <w:rsid w:val="00E34EAD"/>
    <w:rsid w:val="00E34ED2"/>
    <w:rsid w:val="00E352DA"/>
    <w:rsid w:val="00E35345"/>
    <w:rsid w:val="00E35C83"/>
    <w:rsid w:val="00E369F2"/>
    <w:rsid w:val="00E37412"/>
    <w:rsid w:val="00E41C59"/>
    <w:rsid w:val="00E46F1F"/>
    <w:rsid w:val="00E474EC"/>
    <w:rsid w:val="00E5131F"/>
    <w:rsid w:val="00E53250"/>
    <w:rsid w:val="00E53AC3"/>
    <w:rsid w:val="00E54E9A"/>
    <w:rsid w:val="00E55F5A"/>
    <w:rsid w:val="00E56B15"/>
    <w:rsid w:val="00E579B7"/>
    <w:rsid w:val="00E61FD9"/>
    <w:rsid w:val="00E64A68"/>
    <w:rsid w:val="00E65AED"/>
    <w:rsid w:val="00E672FC"/>
    <w:rsid w:val="00E70755"/>
    <w:rsid w:val="00E70977"/>
    <w:rsid w:val="00E74F20"/>
    <w:rsid w:val="00E82767"/>
    <w:rsid w:val="00E8379A"/>
    <w:rsid w:val="00E837C8"/>
    <w:rsid w:val="00E85D7C"/>
    <w:rsid w:val="00E8687F"/>
    <w:rsid w:val="00E86EE3"/>
    <w:rsid w:val="00E90AE7"/>
    <w:rsid w:val="00E90F4C"/>
    <w:rsid w:val="00E93D06"/>
    <w:rsid w:val="00E961F9"/>
    <w:rsid w:val="00E97FE5"/>
    <w:rsid w:val="00EA0BD0"/>
    <w:rsid w:val="00EA1847"/>
    <w:rsid w:val="00EA3838"/>
    <w:rsid w:val="00EA3F1D"/>
    <w:rsid w:val="00EB2EFE"/>
    <w:rsid w:val="00EB3E28"/>
    <w:rsid w:val="00EB6710"/>
    <w:rsid w:val="00EC0655"/>
    <w:rsid w:val="00EC0F18"/>
    <w:rsid w:val="00EC35F4"/>
    <w:rsid w:val="00EC43D2"/>
    <w:rsid w:val="00EC5E03"/>
    <w:rsid w:val="00EC70A9"/>
    <w:rsid w:val="00EC792A"/>
    <w:rsid w:val="00EC7FF6"/>
    <w:rsid w:val="00ED1197"/>
    <w:rsid w:val="00ED2C7F"/>
    <w:rsid w:val="00ED3AB5"/>
    <w:rsid w:val="00ED4094"/>
    <w:rsid w:val="00EE0635"/>
    <w:rsid w:val="00EE0DAE"/>
    <w:rsid w:val="00EE1EA9"/>
    <w:rsid w:val="00EE2431"/>
    <w:rsid w:val="00EE44A3"/>
    <w:rsid w:val="00EE6A36"/>
    <w:rsid w:val="00EE7513"/>
    <w:rsid w:val="00EE7DA1"/>
    <w:rsid w:val="00EF03F7"/>
    <w:rsid w:val="00EF2AC4"/>
    <w:rsid w:val="00EF3B8B"/>
    <w:rsid w:val="00EF507E"/>
    <w:rsid w:val="00EF511A"/>
    <w:rsid w:val="00EF51AE"/>
    <w:rsid w:val="00EF68B0"/>
    <w:rsid w:val="00EF6C3C"/>
    <w:rsid w:val="00EF7B68"/>
    <w:rsid w:val="00F00B55"/>
    <w:rsid w:val="00F00D30"/>
    <w:rsid w:val="00F01DA7"/>
    <w:rsid w:val="00F02345"/>
    <w:rsid w:val="00F05148"/>
    <w:rsid w:val="00F072E8"/>
    <w:rsid w:val="00F0733F"/>
    <w:rsid w:val="00F10D6D"/>
    <w:rsid w:val="00F11617"/>
    <w:rsid w:val="00F12D0B"/>
    <w:rsid w:val="00F159E9"/>
    <w:rsid w:val="00F23250"/>
    <w:rsid w:val="00F24437"/>
    <w:rsid w:val="00F251AF"/>
    <w:rsid w:val="00F2769A"/>
    <w:rsid w:val="00F3563D"/>
    <w:rsid w:val="00F359A3"/>
    <w:rsid w:val="00F4097A"/>
    <w:rsid w:val="00F457FB"/>
    <w:rsid w:val="00F467AA"/>
    <w:rsid w:val="00F504EF"/>
    <w:rsid w:val="00F540B8"/>
    <w:rsid w:val="00F54174"/>
    <w:rsid w:val="00F5587B"/>
    <w:rsid w:val="00F56CD6"/>
    <w:rsid w:val="00F57B04"/>
    <w:rsid w:val="00F653F9"/>
    <w:rsid w:val="00F65C4B"/>
    <w:rsid w:val="00F7022F"/>
    <w:rsid w:val="00F73B22"/>
    <w:rsid w:val="00F77138"/>
    <w:rsid w:val="00F77AB4"/>
    <w:rsid w:val="00F80036"/>
    <w:rsid w:val="00F82525"/>
    <w:rsid w:val="00F84AC7"/>
    <w:rsid w:val="00F868D6"/>
    <w:rsid w:val="00F877FD"/>
    <w:rsid w:val="00F878F6"/>
    <w:rsid w:val="00F91654"/>
    <w:rsid w:val="00F91AE4"/>
    <w:rsid w:val="00F9384A"/>
    <w:rsid w:val="00F94022"/>
    <w:rsid w:val="00F941D3"/>
    <w:rsid w:val="00F95140"/>
    <w:rsid w:val="00F95F8E"/>
    <w:rsid w:val="00F9683F"/>
    <w:rsid w:val="00F97358"/>
    <w:rsid w:val="00FA2295"/>
    <w:rsid w:val="00FA7E6C"/>
    <w:rsid w:val="00FB22B7"/>
    <w:rsid w:val="00FB38E2"/>
    <w:rsid w:val="00FB7D9E"/>
    <w:rsid w:val="00FC772E"/>
    <w:rsid w:val="00FC788B"/>
    <w:rsid w:val="00FD0649"/>
    <w:rsid w:val="00FD36A9"/>
    <w:rsid w:val="00FD44C4"/>
    <w:rsid w:val="00FD62CC"/>
    <w:rsid w:val="00FD69E3"/>
    <w:rsid w:val="00FD781C"/>
    <w:rsid w:val="00FE0617"/>
    <w:rsid w:val="00FE3FAE"/>
    <w:rsid w:val="00FE41D8"/>
    <w:rsid w:val="00FE43E9"/>
    <w:rsid w:val="00FF29C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F466B1-8EAA-4828-BB0E-FBD059A4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27"/>
  </w:style>
  <w:style w:type="paragraph" w:styleId="1">
    <w:name w:val="heading 1"/>
    <w:aliases w:val="!Части документа"/>
    <w:basedOn w:val="a"/>
    <w:next w:val="a"/>
    <w:link w:val="10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aliases w:val="!Разделы документа"/>
    <w:basedOn w:val="a"/>
    <w:next w:val="a"/>
    <w:link w:val="21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link w:val="31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link w:val="ac"/>
    <w:rsid w:val="007D26D5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f">
    <w:name w:val="No Spacing"/>
    <w:link w:val="af0"/>
    <w:qFormat/>
    <w:rsid w:val="00912427"/>
    <w:rPr>
      <w:rFonts w:ascii="Calibri" w:hAnsi="Calibri" w:cs="Calibri"/>
      <w:sz w:val="22"/>
      <w:szCs w:val="22"/>
    </w:rPr>
  </w:style>
  <w:style w:type="character" w:customStyle="1" w:styleId="af0">
    <w:name w:val="Без интервала Знак"/>
    <w:link w:val="af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1">
    <w:name w:val="Hyperlink"/>
    <w:rsid w:val="00B44FA4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rsid w:val="00EF51AE"/>
  </w:style>
  <w:style w:type="character" w:customStyle="1" w:styleId="10">
    <w:name w:val="Заголовок 1 Знак"/>
    <w:aliases w:val="!Части документа Знак"/>
    <w:link w:val="1"/>
    <w:locked/>
    <w:rsid w:val="00EF51AE"/>
    <w:rPr>
      <w:rFonts w:ascii="Arial" w:hAnsi="Arial"/>
      <w:b/>
      <w:kern w:val="28"/>
      <w:sz w:val="28"/>
    </w:rPr>
  </w:style>
  <w:style w:type="character" w:customStyle="1" w:styleId="aa">
    <w:name w:val="Верхний колонтитул Знак"/>
    <w:link w:val="a9"/>
    <w:uiPriority w:val="99"/>
    <w:locked/>
    <w:rsid w:val="00EF51AE"/>
  </w:style>
  <w:style w:type="character" w:customStyle="1" w:styleId="12">
    <w:name w:val="Основной текст Знак1"/>
    <w:aliases w:val="Основной текст1 Знак,Основной текст Знак Знак1,Основной текст Знак Знак Знак,bt Знак"/>
    <w:semiHidden/>
    <w:locked/>
    <w:rsid w:val="00EF51AE"/>
    <w:rPr>
      <w:rFonts w:eastAsia="Batang"/>
      <w:sz w:val="24"/>
      <w:szCs w:val="24"/>
      <w:lang w:val="x-none" w:eastAsia="ko-KR" w:bidi="ar-SA"/>
    </w:rPr>
  </w:style>
  <w:style w:type="character" w:customStyle="1" w:styleId="ConsPlusNormal0">
    <w:name w:val="ConsPlusNormal Знак"/>
    <w:link w:val="ConsPlusNormal"/>
    <w:locked/>
    <w:rsid w:val="00EF51AE"/>
    <w:rPr>
      <w:rFonts w:ascii="Arial" w:hAnsi="Arial" w:cs="Arial"/>
    </w:rPr>
  </w:style>
  <w:style w:type="paragraph" w:customStyle="1" w:styleId="af2">
    <w:name w:val="Стиль"/>
    <w:rsid w:val="00EF51AE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table" w:styleId="af3">
    <w:name w:val="Table Grid"/>
    <w:basedOn w:val="a1"/>
    <w:rsid w:val="00EF51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aliases w:val="!Разделы документа Знак"/>
    <w:link w:val="20"/>
    <w:rsid w:val="00EF51AE"/>
    <w:rPr>
      <w:rFonts w:ascii="Arial" w:hAnsi="Arial"/>
      <w:b/>
      <w:i/>
      <w:sz w:val="24"/>
    </w:rPr>
  </w:style>
  <w:style w:type="character" w:customStyle="1" w:styleId="30">
    <w:name w:val="Заголовок 3 Знак"/>
    <w:aliases w:val="!Главы документа Знак"/>
    <w:link w:val="3"/>
    <w:rsid w:val="00EF51AE"/>
    <w:rPr>
      <w:rFonts w:ascii="Arial" w:hAnsi="Arial"/>
      <w:sz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EF51AE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EF51AE"/>
    <w:rPr>
      <w:sz w:val="22"/>
    </w:rPr>
  </w:style>
  <w:style w:type="character" w:customStyle="1" w:styleId="60">
    <w:name w:val="Заголовок 6 Знак"/>
    <w:link w:val="6"/>
    <w:rsid w:val="00EF51AE"/>
    <w:rPr>
      <w:i/>
      <w:sz w:val="22"/>
    </w:rPr>
  </w:style>
  <w:style w:type="character" w:customStyle="1" w:styleId="70">
    <w:name w:val="Заголовок 7 Знак"/>
    <w:link w:val="7"/>
    <w:rsid w:val="00EF51AE"/>
    <w:rPr>
      <w:rFonts w:ascii="Arial" w:hAnsi="Arial"/>
    </w:rPr>
  </w:style>
  <w:style w:type="character" w:customStyle="1" w:styleId="80">
    <w:name w:val="Заголовок 8 Знак"/>
    <w:link w:val="8"/>
    <w:rsid w:val="00EF51AE"/>
    <w:rPr>
      <w:rFonts w:ascii="Arial" w:hAnsi="Arial"/>
      <w:i/>
    </w:rPr>
  </w:style>
  <w:style w:type="character" w:customStyle="1" w:styleId="90">
    <w:name w:val="Заголовок 9 Знак"/>
    <w:link w:val="9"/>
    <w:rsid w:val="00EF51AE"/>
    <w:rPr>
      <w:rFonts w:ascii="Arial" w:hAnsi="Arial"/>
      <w:b/>
      <w:i/>
      <w:sz w:val="18"/>
    </w:rPr>
  </w:style>
  <w:style w:type="paragraph" w:customStyle="1" w:styleId="ConsNormal">
    <w:name w:val="ConsNormal"/>
    <w:rsid w:val="00EF51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EF51AE"/>
    <w:pPr>
      <w:ind w:firstLine="567"/>
      <w:jc w:val="center"/>
    </w:pPr>
    <w:rPr>
      <w:rFonts w:ascii="Arial" w:hAnsi="Arial"/>
      <w:b/>
      <w:bCs/>
      <w:sz w:val="32"/>
      <w:szCs w:val="24"/>
    </w:rPr>
  </w:style>
  <w:style w:type="character" w:customStyle="1" w:styleId="af5">
    <w:name w:val="Название Знак"/>
    <w:link w:val="af4"/>
    <w:rsid w:val="00EF51AE"/>
    <w:rPr>
      <w:rFonts w:ascii="Arial" w:hAnsi="Arial"/>
      <w:b/>
      <w:bCs/>
      <w:sz w:val="32"/>
      <w:szCs w:val="24"/>
    </w:rPr>
  </w:style>
  <w:style w:type="paragraph" w:customStyle="1" w:styleId="ConsNonformat">
    <w:name w:val="ConsNonformat"/>
    <w:rsid w:val="00EF51AE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EF51AE"/>
    <w:pPr>
      <w:widowControl w:val="0"/>
      <w:ind w:right="19772"/>
    </w:pPr>
    <w:rPr>
      <w:rFonts w:ascii="Arial" w:hAnsi="Arial"/>
      <w:b/>
    </w:rPr>
  </w:style>
  <w:style w:type="paragraph" w:styleId="22">
    <w:name w:val="Body Text 2"/>
    <w:basedOn w:val="a"/>
    <w:link w:val="23"/>
    <w:rsid w:val="00EF51AE"/>
    <w:pPr>
      <w:spacing w:after="120" w:line="480" w:lineRule="auto"/>
      <w:ind w:firstLine="567"/>
      <w:jc w:val="both"/>
    </w:pPr>
    <w:rPr>
      <w:rFonts w:ascii="Arial" w:hAnsi="Arial"/>
      <w:szCs w:val="24"/>
    </w:rPr>
  </w:style>
  <w:style w:type="character" w:customStyle="1" w:styleId="23">
    <w:name w:val="Основной текст 2 Знак"/>
    <w:link w:val="22"/>
    <w:rsid w:val="00EF51AE"/>
    <w:rPr>
      <w:rFonts w:ascii="Arial" w:hAnsi="Arial"/>
      <w:szCs w:val="24"/>
    </w:rPr>
  </w:style>
  <w:style w:type="paragraph" w:styleId="af6">
    <w:name w:val="Body Text Indent"/>
    <w:basedOn w:val="a"/>
    <w:link w:val="af7"/>
    <w:rsid w:val="00EF51AE"/>
    <w:pPr>
      <w:spacing w:after="120"/>
      <w:ind w:left="283" w:firstLine="567"/>
      <w:jc w:val="both"/>
    </w:pPr>
    <w:rPr>
      <w:rFonts w:ascii="Arial" w:hAnsi="Arial"/>
      <w:szCs w:val="24"/>
    </w:rPr>
  </w:style>
  <w:style w:type="character" w:customStyle="1" w:styleId="af7">
    <w:name w:val="Основной текст с отступом Знак"/>
    <w:link w:val="af6"/>
    <w:rsid w:val="00EF51AE"/>
    <w:rPr>
      <w:rFonts w:ascii="Arial" w:hAnsi="Arial"/>
      <w:szCs w:val="24"/>
    </w:rPr>
  </w:style>
  <w:style w:type="paragraph" w:customStyle="1" w:styleId="af8">
    <w:name w:val="Знак"/>
    <w:basedOn w:val="a"/>
    <w:rsid w:val="00EF51AE"/>
    <w:pPr>
      <w:spacing w:after="160" w:line="240" w:lineRule="exact"/>
      <w:ind w:firstLine="567"/>
      <w:jc w:val="both"/>
    </w:pPr>
    <w:rPr>
      <w:rFonts w:ascii="Verdana" w:hAnsi="Verdana" w:cs="Verdana"/>
      <w:szCs w:val="24"/>
      <w:lang w:val="en-US" w:eastAsia="en-US"/>
    </w:rPr>
  </w:style>
  <w:style w:type="paragraph" w:customStyle="1" w:styleId="ConsPlusCell">
    <w:name w:val="ConsPlusCell"/>
    <w:rsid w:val="00EF51AE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"/>
    <w:basedOn w:val="a"/>
    <w:rsid w:val="00EF51AE"/>
    <w:pPr>
      <w:ind w:left="283" w:hanging="283"/>
      <w:jc w:val="both"/>
    </w:pPr>
    <w:rPr>
      <w:rFonts w:ascii="Arial" w:hAnsi="Arial"/>
      <w:sz w:val="24"/>
      <w:szCs w:val="24"/>
    </w:rPr>
  </w:style>
  <w:style w:type="paragraph" w:styleId="24">
    <w:name w:val="List 2"/>
    <w:basedOn w:val="a"/>
    <w:rsid w:val="00EF51AE"/>
    <w:pPr>
      <w:ind w:left="566" w:hanging="283"/>
      <w:jc w:val="both"/>
    </w:pPr>
    <w:rPr>
      <w:rFonts w:ascii="Arial" w:hAnsi="Arial"/>
      <w:sz w:val="24"/>
      <w:szCs w:val="24"/>
    </w:rPr>
  </w:style>
  <w:style w:type="paragraph" w:styleId="32">
    <w:name w:val="List 3"/>
    <w:basedOn w:val="a"/>
    <w:rsid w:val="00EF51AE"/>
    <w:pPr>
      <w:ind w:left="849" w:hanging="283"/>
      <w:jc w:val="both"/>
    </w:pPr>
    <w:rPr>
      <w:rFonts w:ascii="Arial" w:hAnsi="Arial"/>
      <w:sz w:val="24"/>
      <w:szCs w:val="24"/>
    </w:rPr>
  </w:style>
  <w:style w:type="paragraph" w:styleId="2">
    <w:name w:val="List Bullet 2"/>
    <w:basedOn w:val="a"/>
    <w:rsid w:val="00EF51AE"/>
    <w:pPr>
      <w:numPr>
        <w:numId w:val="10"/>
      </w:numPr>
      <w:jc w:val="both"/>
    </w:pPr>
    <w:rPr>
      <w:rFonts w:ascii="Arial" w:hAnsi="Arial"/>
      <w:sz w:val="24"/>
      <w:szCs w:val="24"/>
    </w:rPr>
  </w:style>
  <w:style w:type="paragraph" w:styleId="afa">
    <w:name w:val="List Continue"/>
    <w:basedOn w:val="a"/>
    <w:rsid w:val="00EF51AE"/>
    <w:pPr>
      <w:spacing w:after="120"/>
      <w:ind w:left="283" w:firstLine="567"/>
      <w:jc w:val="both"/>
    </w:pPr>
    <w:rPr>
      <w:rFonts w:ascii="Arial" w:hAnsi="Arial"/>
      <w:sz w:val="24"/>
      <w:szCs w:val="24"/>
    </w:rPr>
  </w:style>
  <w:style w:type="paragraph" w:styleId="25">
    <w:name w:val="List Continue 2"/>
    <w:basedOn w:val="a"/>
    <w:rsid w:val="00EF51AE"/>
    <w:pPr>
      <w:spacing w:after="120"/>
      <w:ind w:left="566" w:firstLine="567"/>
      <w:jc w:val="both"/>
    </w:pPr>
    <w:rPr>
      <w:rFonts w:ascii="Arial" w:hAnsi="Arial"/>
      <w:sz w:val="24"/>
      <w:szCs w:val="24"/>
    </w:rPr>
  </w:style>
  <w:style w:type="paragraph" w:styleId="afb">
    <w:name w:val="Subtitle"/>
    <w:basedOn w:val="a"/>
    <w:link w:val="afc"/>
    <w:qFormat/>
    <w:rsid w:val="00EF51AE"/>
    <w:pPr>
      <w:spacing w:after="60"/>
      <w:ind w:firstLine="567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c">
    <w:name w:val="Подзаголовок Знак"/>
    <w:link w:val="afb"/>
    <w:rsid w:val="00EF51AE"/>
    <w:rPr>
      <w:rFonts w:ascii="Arial" w:hAnsi="Arial" w:cs="Arial"/>
      <w:sz w:val="24"/>
      <w:szCs w:val="24"/>
    </w:rPr>
  </w:style>
  <w:style w:type="paragraph" w:styleId="afd">
    <w:name w:val="Body Text First Indent"/>
    <w:basedOn w:val="a3"/>
    <w:link w:val="afe"/>
    <w:rsid w:val="00EF51AE"/>
    <w:pPr>
      <w:spacing w:after="120"/>
      <w:ind w:firstLine="210"/>
      <w:jc w:val="both"/>
    </w:pPr>
    <w:rPr>
      <w:rFonts w:ascii="Arial" w:hAnsi="Arial"/>
      <w:szCs w:val="24"/>
    </w:rPr>
  </w:style>
  <w:style w:type="character" w:customStyle="1" w:styleId="31">
    <w:name w:val="Основной текст Знак3"/>
    <w:aliases w:val="Основной текст1 Знак2,Основной текст Знак Знак3,Основной текст Знак Знак Знак2,bt Знак2"/>
    <w:link w:val="a3"/>
    <w:rsid w:val="00EF51AE"/>
    <w:rPr>
      <w:sz w:val="24"/>
    </w:rPr>
  </w:style>
  <w:style w:type="character" w:customStyle="1" w:styleId="afe">
    <w:name w:val="Красная строка Знак"/>
    <w:link w:val="afd"/>
    <w:rsid w:val="00EF51AE"/>
    <w:rPr>
      <w:rFonts w:ascii="Arial" w:hAnsi="Arial"/>
      <w:sz w:val="24"/>
      <w:szCs w:val="24"/>
    </w:rPr>
  </w:style>
  <w:style w:type="paragraph" w:styleId="26">
    <w:name w:val="Body Text First Indent 2"/>
    <w:basedOn w:val="af6"/>
    <w:link w:val="27"/>
    <w:rsid w:val="00EF51AE"/>
    <w:pPr>
      <w:ind w:firstLine="210"/>
    </w:pPr>
    <w:rPr>
      <w:sz w:val="28"/>
    </w:rPr>
  </w:style>
  <w:style w:type="character" w:customStyle="1" w:styleId="27">
    <w:name w:val="Красная строка 2 Знак"/>
    <w:link w:val="26"/>
    <w:rsid w:val="00EF51AE"/>
    <w:rPr>
      <w:rFonts w:ascii="Arial" w:hAnsi="Arial"/>
      <w:sz w:val="28"/>
      <w:szCs w:val="24"/>
    </w:rPr>
  </w:style>
  <w:style w:type="character" w:styleId="HTML">
    <w:name w:val="HTML Variable"/>
    <w:aliases w:val="!Ссылки в документе"/>
    <w:rsid w:val="00EF51A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">
    <w:name w:val="annotation text"/>
    <w:aliases w:val="!Равноширинный текст документа"/>
    <w:basedOn w:val="a"/>
    <w:link w:val="aff0"/>
    <w:rsid w:val="00EF51AE"/>
    <w:pPr>
      <w:ind w:firstLine="567"/>
      <w:jc w:val="both"/>
    </w:pPr>
    <w:rPr>
      <w:rFonts w:ascii="Courier" w:hAnsi="Courier"/>
      <w:sz w:val="22"/>
    </w:rPr>
  </w:style>
  <w:style w:type="character" w:customStyle="1" w:styleId="aff0">
    <w:name w:val="Текст примечания Знак"/>
    <w:aliases w:val="!Равноширинный текст документа Знак"/>
    <w:link w:val="aff"/>
    <w:rsid w:val="00EF51A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F51A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F51A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F51A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F51A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F51A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F51AE"/>
    <w:rPr>
      <w:sz w:val="28"/>
    </w:rPr>
  </w:style>
  <w:style w:type="character" w:styleId="aff1">
    <w:name w:val="FollowedHyperlink"/>
    <w:rsid w:val="00EF51AE"/>
    <w:rPr>
      <w:color w:val="800080"/>
      <w:u w:val="single"/>
    </w:rPr>
  </w:style>
  <w:style w:type="paragraph" w:customStyle="1" w:styleId="ConsPlusDocList">
    <w:name w:val="ConsPlusDocList"/>
    <w:rsid w:val="00EF51A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F51A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e">
    <w:name w:val="Текст выноски Знак"/>
    <w:link w:val="ad"/>
    <w:uiPriority w:val="99"/>
    <w:semiHidden/>
    <w:rsid w:val="006320AA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3"/>
    <w:uiPriority w:val="59"/>
    <w:rsid w:val="006320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unhideWhenUsed/>
    <w:rsid w:val="006320AA"/>
    <w:rPr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unhideWhenUsed/>
    <w:rsid w:val="006320AA"/>
    <w:pPr>
      <w:spacing w:after="200"/>
      <w:ind w:firstLine="0"/>
      <w:jc w:val="left"/>
    </w:pPr>
    <w:rPr>
      <w:rFonts w:ascii="Calibri" w:eastAsia="Calibri" w:hAnsi="Calibri"/>
      <w:b/>
      <w:bCs/>
      <w:sz w:val="20"/>
      <w:lang w:eastAsia="en-US"/>
    </w:rPr>
  </w:style>
  <w:style w:type="character" w:customStyle="1" w:styleId="aff4">
    <w:name w:val="Тема примечания Знак"/>
    <w:link w:val="aff3"/>
    <w:uiPriority w:val="99"/>
    <w:rsid w:val="006320AA"/>
    <w:rPr>
      <w:rFonts w:ascii="Calibri" w:eastAsia="Calibri" w:hAnsi="Calibri"/>
      <w:b/>
      <w:bCs/>
      <w:sz w:val="22"/>
      <w:lang w:eastAsia="en-US"/>
    </w:rPr>
  </w:style>
  <w:style w:type="paragraph" w:styleId="aff5">
    <w:name w:val="footnote text"/>
    <w:basedOn w:val="a"/>
    <w:link w:val="aff6"/>
    <w:uiPriority w:val="99"/>
    <w:unhideWhenUsed/>
    <w:rsid w:val="006320A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link w:val="aff5"/>
    <w:uiPriority w:val="99"/>
    <w:rsid w:val="006320AA"/>
    <w:rPr>
      <w:rFonts w:ascii="Calibri" w:eastAsia="Calibri" w:hAnsi="Calibri"/>
      <w:lang w:eastAsia="en-US"/>
    </w:rPr>
  </w:style>
  <w:style w:type="character" w:styleId="aff7">
    <w:name w:val="footnote reference"/>
    <w:uiPriority w:val="99"/>
    <w:unhideWhenUsed/>
    <w:rsid w:val="006320AA"/>
    <w:rPr>
      <w:vertAlign w:val="superscript"/>
    </w:rPr>
  </w:style>
  <w:style w:type="numbering" w:customStyle="1" w:styleId="NoList1">
    <w:name w:val="No List1"/>
    <w:next w:val="a2"/>
    <w:semiHidden/>
    <w:unhideWhenUsed/>
    <w:rsid w:val="003F5904"/>
  </w:style>
  <w:style w:type="numbering" w:customStyle="1" w:styleId="110">
    <w:name w:val="Нет списка11"/>
    <w:next w:val="a2"/>
    <w:uiPriority w:val="99"/>
    <w:semiHidden/>
    <w:unhideWhenUsed/>
    <w:rsid w:val="003F5904"/>
  </w:style>
  <w:style w:type="table" w:customStyle="1" w:styleId="TableGrid1">
    <w:name w:val="Table Grid1"/>
    <w:basedOn w:val="a1"/>
    <w:next w:val="af3"/>
    <w:rsid w:val="003F5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хема документа Знак"/>
    <w:link w:val="ab"/>
    <w:rsid w:val="003F5904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rsid w:val="003F5904"/>
  </w:style>
  <w:style w:type="character" w:customStyle="1" w:styleId="28">
    <w:name w:val="Основной текст Знак2"/>
    <w:aliases w:val="Основной текст1 Знак1,Основной текст Знак Знак2,Основной текст Знак Знак Знак1,bt Знак1"/>
    <w:rsid w:val="003F5904"/>
    <w:rPr>
      <w:sz w:val="24"/>
    </w:rPr>
  </w:style>
  <w:style w:type="table" w:customStyle="1" w:styleId="112">
    <w:name w:val="Сетка таблицы11"/>
    <w:basedOn w:val="a1"/>
    <w:next w:val="af3"/>
    <w:uiPriority w:val="59"/>
    <w:rsid w:val="003F590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8">
    <w:name w:val="Цветовое выделение"/>
    <w:uiPriority w:val="99"/>
    <w:rsid w:val="003F5904"/>
    <w:rPr>
      <w:b/>
      <w:bCs/>
      <w:color w:val="26282F"/>
    </w:rPr>
  </w:style>
  <w:style w:type="character" w:customStyle="1" w:styleId="aff9">
    <w:name w:val="Гипертекстовая ссылка"/>
    <w:uiPriority w:val="99"/>
    <w:rsid w:val="003F5904"/>
    <w:rPr>
      <w:b w:val="0"/>
      <w:bCs w:val="0"/>
      <w:color w:val="106BBE"/>
    </w:rPr>
  </w:style>
  <w:style w:type="paragraph" w:customStyle="1" w:styleId="affa">
    <w:name w:val="Текст (справк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left="170" w:right="170" w:firstLine="567"/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Комментарий"/>
    <w:basedOn w:val="affa"/>
    <w:next w:val="a"/>
    <w:uiPriority w:val="99"/>
    <w:rsid w:val="003F590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3F5904"/>
    <w:rPr>
      <w:i/>
      <w:iCs/>
    </w:rPr>
  </w:style>
  <w:style w:type="paragraph" w:customStyle="1" w:styleId="affd">
    <w:name w:val="Нормальный (таблиц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рижатый влево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f">
    <w:name w:val="Цветовое выделение для Текст"/>
    <w:uiPriority w:val="99"/>
    <w:rsid w:val="003F5904"/>
  </w:style>
  <w:style w:type="paragraph" w:customStyle="1" w:styleId="14">
    <w:name w:val="Знак Знак1"/>
    <w:basedOn w:val="a"/>
    <w:rsid w:val="00C549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ff0">
    <w:name w:val="Plain Text"/>
    <w:basedOn w:val="a"/>
    <w:link w:val="afff1"/>
    <w:uiPriority w:val="99"/>
    <w:unhideWhenUsed/>
    <w:rsid w:val="006265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1">
    <w:name w:val="Текст Знак"/>
    <w:basedOn w:val="a0"/>
    <w:link w:val="afff0"/>
    <w:uiPriority w:val="99"/>
    <w:rsid w:val="0062659F"/>
    <w:rPr>
      <w:rFonts w:ascii="Calibri" w:eastAsiaTheme="minorHAnsi" w:hAnsi="Calibri" w:cstheme="minorBidi"/>
      <w:sz w:val="22"/>
      <w:szCs w:val="21"/>
      <w:lang w:eastAsia="en-US"/>
    </w:rPr>
  </w:style>
  <w:style w:type="character" w:styleId="afff2">
    <w:name w:val="Strong"/>
    <w:basedOn w:val="a0"/>
    <w:uiPriority w:val="22"/>
    <w:qFormat/>
    <w:rsid w:val="008F0072"/>
    <w:rPr>
      <w:b/>
      <w:bCs/>
    </w:rPr>
  </w:style>
  <w:style w:type="paragraph" w:customStyle="1" w:styleId="listvisa">
    <w:name w:val="listvisa"/>
    <w:basedOn w:val="a"/>
    <w:rsid w:val="00784B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1205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7E71C684DEE159D7B6F7250011A39AC1400767A93AC109C7219F6F6D68F7690BC10DB7AAA153073651C10229B175DAEU9c3K" TargetMode="External"/><Relationship Id="rId18" Type="http://schemas.openxmlformats.org/officeDocument/2006/relationships/hyperlink" Target="consultantplus://offline/ref=51DC70FB695912D38A2E54E85EBA8E2FF22C0EF209E9F16FFB9233BC7025HE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DC70FB695912D38A2E54E85EBA8E2FF22C0EF209E9F16FFB9233BC7025HE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7E71C684DEE159D7B6F6C540E716EA3130B20719FA341C12F1FA1A9868923C2FC4E822AE65E3D7773001025U8c6K" TargetMode="External"/><Relationship Id="rId17" Type="http://schemas.openxmlformats.org/officeDocument/2006/relationships/hyperlink" Target="consultantplus://offline/ref=E7E71C684DEE159D7B6F6C540E716EA316082D7F92A81CCB2746ADAB81867CC7E95FDA26EF482372681C122787U1c6K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7E71C684DEE159D7B6F6C540E716EA3160B217094AD1CCB2746ADAB81867CC7E95FDA26EF482372681C122787U1c6K" TargetMode="External"/><Relationship Id="rId20" Type="http://schemas.openxmlformats.org/officeDocument/2006/relationships/hyperlink" Target="consultantplus://offline/ref=51DC70FB695912D38A2E54E85EBA8E2FF22C0EF209E9F16FFB9233BC7025HE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E71C684DEE159D7B6F6C540E716EA316082B759EAC1CCB2746ADAB81867CC7E95FDA26EF482372681C122787U1c6K" TargetMode="External"/><Relationship Id="rId24" Type="http://schemas.openxmlformats.org/officeDocument/2006/relationships/hyperlink" Target="consultantplus://offline/ref=E7E71C684DEE159D7B6F6C540E716EA3110A2C7F95A81CCB2746ADAB81867CC7E95FDA26EF482372681C122787U1c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7E71C684DEE159D7B6F7259181D39AC1400767A95A817957D12ABFCDED67A92BB1F847FBF04687F6C0A0E27800B5FAC92U4c5K" TargetMode="External"/><Relationship Id="rId23" Type="http://schemas.openxmlformats.org/officeDocument/2006/relationships/hyperlink" Target="consultantplus://offline/ref=E7E71C684DEE159D7B6F6C540E716EA3110A2C7F95A81CCB2746ADAB81867CC7E95FDA26EF482372681C122787U1c6K" TargetMode="External"/><Relationship Id="rId28" Type="http://schemas.openxmlformats.org/officeDocument/2006/relationships/footer" Target="footer2.xml"/><Relationship Id="rId10" Type="http://schemas.openxmlformats.org/officeDocument/2006/relationships/hyperlink" Target="consultantplus://offline/ref=E7E71C684DEE159D7B6F6C540E716EA316082D7F92A81CCB2746ADAB81867CC7FB5F822AE74B692329571D268D0B5DA98E445ADDU5c9K" TargetMode="External"/><Relationship Id="rId19" Type="http://schemas.openxmlformats.org/officeDocument/2006/relationships/hyperlink" Target="consultantplus://offline/ref=51DC70FB695912D38A2E4AE548D6D920F62F53FA0FE5FC3EA7C535EB2F0EC49F70FC2FB8E7C6C8D3FDE1814C2AH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E71C684DEE159D7B6F6C540E716EA310032F729CFE4BC97613A3AE89D626D7ED168E23F040386C6F0212U2c4K" TargetMode="External"/><Relationship Id="rId14" Type="http://schemas.openxmlformats.org/officeDocument/2006/relationships/hyperlink" Target="consultantplus://offline/ref=E7E71C684DEE159D7B6F7259181D39AC1400767A95AB159B7F1AABFCDED67A92BB1F847FBF04687F6C0A0E27800B5FAC92U4c5K" TargetMode="External"/><Relationship Id="rId22" Type="http://schemas.openxmlformats.org/officeDocument/2006/relationships/hyperlink" Target="consultantplus://offline/ref=51DC70FB695912D38A2E4AE548D6D920F62F53FA0FE5FC3EA7C535EB2F0EC49F70FC2FB8E7C6C8D3FDE1804B2AH3M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6563-4175-46F2-86DD-5CDA12E6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18</Pages>
  <Words>3296</Words>
  <Characters>25154</Characters>
  <Application>Microsoft Office Word</Application>
  <DocSecurity>0</DocSecurity>
  <Lines>1323</Lines>
  <Paragraphs>237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28213</CharactersWithSpaces>
  <SharedDoc>false</SharedDoc>
  <HLinks>
    <vt:vector size="78" baseType="variant">
      <vt:variant>
        <vt:i4>3801189</vt:i4>
      </vt:variant>
      <vt:variant>
        <vt:i4>36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3801189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589894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6684723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../../../content/act/2f9073f1-45c7-41c6-91d4-aa19cb4960cd.html</vt:lpwstr>
      </vt:variant>
      <vt:variant>
        <vt:lpwstr/>
      </vt:variant>
      <vt:variant>
        <vt:i4>589830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consultantplus://offline/ref=FB06C398DF0B80B5491ECCBCBE4834F761F36A3C9DCF0FEC4DD5DA90343824923E612FC71DAC7F1C76C0CC3B453855AB92vFH8F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3670121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consultantplus://offline/ref=FB06C398DF0B80B5491ED2B1A82463F864F936339ECA03B81086DCC76B6822C77E2129924CEB2E1277CC866A00735AAB94EF89E5BD327236v5H7F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consultantplus://offline/ref=FB06C398DF0B80B5491ED2B1A82463F864F936339ECA03B81086DCC76B6822C77E2129924CEB291873CC866A00735AAB94EF89E5BD327236v5H7F</vt:lpwstr>
      </vt:variant>
      <vt:variant>
        <vt:lpwstr/>
      </vt:variant>
      <vt:variant>
        <vt:i4>1507410</vt:i4>
      </vt:variant>
      <vt:variant>
        <vt:i4>6</vt:i4>
      </vt:variant>
      <vt:variant>
        <vt:i4>0</vt:i4>
      </vt:variant>
      <vt:variant>
        <vt:i4>5</vt:i4>
      </vt:variant>
      <vt:variant>
        <vt:lpwstr>/content/act/512298a4-7e07-4071-9249-698473b0e1d4.doc</vt:lpwstr>
      </vt:variant>
      <vt:variant>
        <vt:lpwstr/>
      </vt:variant>
      <vt:variant>
        <vt:i4>7209014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../../../content/act/c9024c66-7f99-4868-83eb-9ea556af8d9b.html</vt:lpwstr>
      </vt:variant>
      <vt:variant>
        <vt:lpwstr/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Ольга Аминева</cp:lastModifiedBy>
  <cp:revision>11</cp:revision>
  <cp:lastPrinted>2020-10-13T11:08:00Z</cp:lastPrinted>
  <dcterms:created xsi:type="dcterms:W3CDTF">2023-05-17T12:04:00Z</dcterms:created>
  <dcterms:modified xsi:type="dcterms:W3CDTF">2023-05-31T08:01:00Z</dcterms:modified>
</cp:coreProperties>
</file>