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D2" w:rsidRPr="00346C21" w:rsidRDefault="00F10FD2" w:rsidP="00696D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46C21">
        <w:rPr>
          <w:rFonts w:ascii="Times New Roman" w:hAnsi="Times New Roman"/>
          <w:b/>
          <w:sz w:val="26"/>
          <w:szCs w:val="26"/>
        </w:rPr>
        <w:t>ПОЛОЖЕНИЕ</w:t>
      </w:r>
    </w:p>
    <w:p w:rsidR="00F10FD2" w:rsidRPr="00346C21" w:rsidRDefault="00F10FD2" w:rsidP="00696D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46C21">
        <w:rPr>
          <w:rFonts w:ascii="Times New Roman" w:hAnsi="Times New Roman"/>
          <w:b/>
          <w:sz w:val="26"/>
          <w:szCs w:val="26"/>
        </w:rPr>
        <w:t xml:space="preserve">об Экспертном совете при </w:t>
      </w:r>
      <w:r w:rsidR="002616F4">
        <w:rPr>
          <w:rFonts w:ascii="Times New Roman" w:hAnsi="Times New Roman"/>
          <w:b/>
          <w:sz w:val="26"/>
          <w:szCs w:val="26"/>
        </w:rPr>
        <w:t>муниципальн</w:t>
      </w:r>
      <w:r w:rsidRPr="00346C21">
        <w:rPr>
          <w:rFonts w:ascii="Times New Roman" w:hAnsi="Times New Roman"/>
          <w:b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</w:p>
    <w:p w:rsidR="00F10FD2" w:rsidRPr="00696D3A" w:rsidRDefault="005560CE" w:rsidP="00696D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60CE">
        <w:rPr>
          <w:rFonts w:ascii="Times New Roman" w:hAnsi="Times New Roman"/>
          <w:sz w:val="26"/>
          <w:szCs w:val="26"/>
        </w:rPr>
        <w:t>утвержден постановлением муниципальной комиссии по делам несовершеннолетних и защите их прав при администрации города Пыть-Яха № 179 от 03.04.2013, в редакции постановлений № 568 от 29.10.2014, № 394 от 21.10.2015, № 439 от 09.12.2015, № 53 от 10.02.2016, № 330 от 24.08.2016, № 349 от 30.08.2017, № 410 от 01.11.2017, № 32 от 07.02.2018, № 197 от</w:t>
      </w:r>
      <w:bookmarkStart w:id="0" w:name="_GoBack"/>
      <w:bookmarkEnd w:id="0"/>
      <w:r w:rsidRPr="005560CE">
        <w:rPr>
          <w:rFonts w:ascii="Times New Roman" w:hAnsi="Times New Roman"/>
          <w:sz w:val="26"/>
          <w:szCs w:val="26"/>
        </w:rPr>
        <w:t xml:space="preserve"> 27.06.2018, № 1 от 16.01.2019, № 74 от 20.03.2019, № 295 от 04.09.2019, № 54 от 18.03.2020, № 143 от 15.07.2020, № 264 от 25.11.2020, № 60 от 31.03.2021, № 96 от 28.04.2021, № 286 от 08.12.2021, № 84 от 26.04.2022, № 16 от 25.01.2023 и № 166 от 16.08.2023</w:t>
      </w:r>
      <w:r w:rsidR="00F10FD2">
        <w:rPr>
          <w:rFonts w:ascii="Times New Roman" w:hAnsi="Times New Roman"/>
          <w:sz w:val="26"/>
          <w:szCs w:val="26"/>
        </w:rPr>
        <w:t>)</w:t>
      </w:r>
    </w:p>
    <w:p w:rsidR="00F10FD2" w:rsidRPr="00696D3A" w:rsidRDefault="00F10FD2" w:rsidP="00C343AA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1. Общие положения</w:t>
      </w:r>
    </w:p>
    <w:p w:rsidR="00F10FD2" w:rsidRPr="00696D3A" w:rsidRDefault="00F10FD2" w:rsidP="00696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Экспертный совет при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696D3A">
        <w:rPr>
          <w:rFonts w:ascii="Times New Roman" w:hAnsi="Times New Roman"/>
          <w:sz w:val="26"/>
          <w:szCs w:val="26"/>
          <w:lang w:eastAsia="ru-RU"/>
        </w:rPr>
        <w:t>ой комиссии по делам несовершеннолетних и защите их прав при администрации города Пыть-Яха (далее – Экспертный совет):</w:t>
      </w:r>
    </w:p>
    <w:p w:rsidR="00F10FD2" w:rsidRPr="00696D3A" w:rsidRDefault="00F10FD2" w:rsidP="00696D3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1. Создается в соответствии с Законом Ханты-Мансийского автономного округа – Югры от 02.10.2005 № 74-оз «О комиссиях по делам несовершеннолетних и защите их прав в Ханты-Мансийском автономном округе – Югре и наделении органов местного самоуправления отдельными государственными полномочиями по образованию и </w:t>
      </w:r>
      <w:r w:rsidR="00CB01B5">
        <w:rPr>
          <w:rFonts w:ascii="Times New Roman" w:hAnsi="Times New Roman"/>
          <w:sz w:val="26"/>
          <w:szCs w:val="26"/>
          <w:lang w:eastAsia="ru-RU"/>
        </w:rPr>
        <w:t>осуществлению</w:t>
      </w:r>
      <w:r w:rsidRPr="00696D3A">
        <w:rPr>
          <w:rFonts w:ascii="Times New Roman" w:hAnsi="Times New Roman"/>
          <w:sz w:val="26"/>
          <w:szCs w:val="26"/>
          <w:lang w:eastAsia="ru-RU"/>
        </w:rPr>
        <w:t xml:space="preserve"> деятельности комиссий по делам несовершеннолетних и защите их прав», Постановлением комиссии по делам несовершеннолетних и защите их прав при Правительстве Ханты-Мансийского автономного округа-Югры от 5 марта 2013 года № 8.</w:t>
      </w:r>
    </w:p>
    <w:p w:rsidR="00F10FD2" w:rsidRPr="00696D3A" w:rsidRDefault="00F10FD2" w:rsidP="00696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2. Является консультативным совещательным органом.</w:t>
      </w:r>
    </w:p>
    <w:p w:rsidR="00F10FD2" w:rsidRPr="00696D3A" w:rsidRDefault="00F10FD2" w:rsidP="00C343AA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2. Задачи Экспертного совета</w:t>
      </w:r>
    </w:p>
    <w:p w:rsidR="00F10FD2" w:rsidRDefault="00F10FD2" w:rsidP="00696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2.1. Оказание </w:t>
      </w:r>
      <w:r w:rsidRPr="00696D3A">
        <w:rPr>
          <w:rFonts w:ascii="Times New Roman" w:hAnsi="Times New Roman"/>
          <w:sz w:val="26"/>
          <w:szCs w:val="26"/>
          <w:lang w:eastAsia="ru-RU"/>
        </w:rPr>
        <w:t xml:space="preserve">практического содействия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696D3A">
        <w:rPr>
          <w:rFonts w:ascii="Times New Roman" w:hAnsi="Times New Roman"/>
          <w:sz w:val="26"/>
          <w:szCs w:val="26"/>
          <w:lang w:eastAsia="ru-RU"/>
        </w:rPr>
        <w:t xml:space="preserve">ой комиссии по делам несовершеннолетних и защите их прав при администрации города Пыть-Яха (далее –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696D3A">
        <w:rPr>
          <w:rFonts w:ascii="Times New Roman" w:hAnsi="Times New Roman"/>
          <w:sz w:val="26"/>
          <w:szCs w:val="26"/>
          <w:lang w:eastAsia="ru-RU"/>
        </w:rPr>
        <w:t>ая комиссия), в части усовершенствования деятельности при решении вопросов по устранению причин и условий, способствующих безнадзорности, беспризорности, правонарушениям и антиобщественным действиям несовершеннолетних, по профилактике чрезвычайных происшествий с детьми и жестокого обращения с несовершеннолетними, по защите прав и законных интересов несовершеннолетних на территории муниципального образования городской округ город Пыть-Ях.</w:t>
      </w:r>
    </w:p>
    <w:p w:rsidR="006C747E" w:rsidRPr="00696D3A" w:rsidRDefault="006C747E" w:rsidP="00696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747E">
        <w:rPr>
          <w:rFonts w:ascii="Times New Roman" w:hAnsi="Times New Roman"/>
          <w:sz w:val="26"/>
          <w:szCs w:val="26"/>
          <w:lang w:eastAsia="ru-RU"/>
        </w:rPr>
        <w:t>2.2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6C747E">
        <w:rPr>
          <w:rFonts w:ascii="Times New Roman" w:hAnsi="Times New Roman"/>
          <w:sz w:val="26"/>
          <w:szCs w:val="26"/>
          <w:lang w:eastAsia="ru-RU"/>
        </w:rPr>
        <w:t>Оценка эффективности проводимой индивидуальной профилактической работы с несовершеннолетними и семьями, находящимися в социально опасном положении, внесение предложений по ее дальнейшей реализации.</w:t>
      </w:r>
    </w:p>
    <w:p w:rsidR="00F10FD2" w:rsidRPr="00696D3A" w:rsidRDefault="00F10FD2" w:rsidP="00C343AA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3. Состав Экспертного совета</w:t>
      </w:r>
    </w:p>
    <w:p w:rsidR="00F10FD2" w:rsidRPr="00696D3A" w:rsidRDefault="00F10FD2" w:rsidP="003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3.1. Состав Экспертного совета утверждается постановлением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696D3A">
        <w:rPr>
          <w:rFonts w:ascii="Times New Roman" w:hAnsi="Times New Roman"/>
          <w:sz w:val="26"/>
          <w:szCs w:val="26"/>
          <w:lang w:eastAsia="ru-RU"/>
        </w:rPr>
        <w:t>ой комиссии.</w:t>
      </w:r>
    </w:p>
    <w:p w:rsidR="00F10FD2" w:rsidRPr="00346C21" w:rsidRDefault="00F10FD2" w:rsidP="003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46C21">
        <w:rPr>
          <w:rFonts w:ascii="Times New Roman" w:hAnsi="Times New Roman"/>
          <w:sz w:val="26"/>
          <w:szCs w:val="26"/>
          <w:lang w:eastAsia="ru-RU"/>
        </w:rPr>
        <w:t xml:space="preserve">3.2. Экспертный совет возглавляет председатель – начальник отдела по </w:t>
      </w:r>
      <w:r w:rsidR="00CB01B5">
        <w:rPr>
          <w:rFonts w:ascii="Times New Roman" w:hAnsi="Times New Roman"/>
          <w:sz w:val="26"/>
          <w:szCs w:val="26"/>
          <w:lang w:eastAsia="ru-RU"/>
        </w:rPr>
        <w:t>о</w:t>
      </w:r>
      <w:r w:rsidR="002616F4">
        <w:rPr>
          <w:rFonts w:ascii="Times New Roman" w:hAnsi="Times New Roman"/>
          <w:sz w:val="26"/>
          <w:szCs w:val="26"/>
          <w:lang w:eastAsia="ru-RU"/>
        </w:rPr>
        <w:t xml:space="preserve">беспечению </w:t>
      </w:r>
      <w:r w:rsidRPr="00346C21">
        <w:rPr>
          <w:rFonts w:ascii="Times New Roman" w:hAnsi="Times New Roman"/>
          <w:sz w:val="26"/>
          <w:szCs w:val="26"/>
          <w:lang w:eastAsia="ru-RU"/>
        </w:rPr>
        <w:t xml:space="preserve">деятельности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346C21">
        <w:rPr>
          <w:rFonts w:ascii="Times New Roman" w:hAnsi="Times New Roman"/>
          <w:sz w:val="26"/>
          <w:szCs w:val="26"/>
          <w:lang w:eastAsia="ru-RU"/>
        </w:rPr>
        <w:t>ой комиссии по делам несовершеннолетних и защите их прав администрации города Пыть-Яха, а в период его отсутствия – лицо, исполняющее его обязанности.</w:t>
      </w:r>
      <w:r w:rsidR="00142189" w:rsidRPr="00142189">
        <w:t xml:space="preserve"> </w:t>
      </w:r>
      <w:r w:rsidR="00142189" w:rsidRPr="00142189">
        <w:rPr>
          <w:rFonts w:ascii="Times New Roman" w:hAnsi="Times New Roman"/>
          <w:sz w:val="26"/>
          <w:szCs w:val="26"/>
          <w:lang w:eastAsia="ru-RU"/>
        </w:rPr>
        <w:t xml:space="preserve">При рассмотрении вопросов по суицидальной превенции Экспертный совет возглавляет председатель – </w:t>
      </w:r>
      <w:r w:rsidR="00142189" w:rsidRPr="00142189">
        <w:rPr>
          <w:rFonts w:ascii="Times New Roman" w:hAnsi="Times New Roman"/>
          <w:sz w:val="26"/>
          <w:szCs w:val="26"/>
          <w:lang w:eastAsia="ru-RU"/>
        </w:rPr>
        <w:lastRenderedPageBreak/>
        <w:t>заместитель главы города Пыть-Яха (курирующий социальные вопросы), а в период его отсутствия – лицо, исполняющее его обязанности</w:t>
      </w:r>
    </w:p>
    <w:p w:rsidR="00F10FD2" w:rsidRPr="00696D3A" w:rsidRDefault="00F10FD2" w:rsidP="003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3.3. Экспертный совет формируется по представлению руководителей органов и учреждений системы профилактики безнадзорности и правонарушений несовершеннолетних, представителей общественных организаций или по личным заявлениям должностных лиц, имеющих познания и опыт работы в сфере профилактики безнадзорности и правонарушений несовершеннолетних, чрезвычайных происшествий с детьми и жестокого обращения с несовершеннолетними, защиты прав и законных интересов несовершеннолетних.</w:t>
      </w:r>
    </w:p>
    <w:p w:rsidR="00F10FD2" w:rsidRDefault="00F10FD2" w:rsidP="003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3.4. Члены Экспертного совета осуществляют свои полномочия на общественных началах.</w:t>
      </w:r>
    </w:p>
    <w:p w:rsidR="00F10FD2" w:rsidRPr="00696D3A" w:rsidRDefault="00F10FD2" w:rsidP="00D86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3.5. </w:t>
      </w:r>
      <w:r w:rsidRPr="00D764BF">
        <w:rPr>
          <w:rFonts w:ascii="Times New Roman" w:hAnsi="Times New Roman"/>
          <w:sz w:val="26"/>
          <w:szCs w:val="24"/>
        </w:rPr>
        <w:t>Члены Экспертного совета</w:t>
      </w:r>
      <w:r>
        <w:rPr>
          <w:rFonts w:ascii="Times New Roman" w:hAnsi="Times New Roman"/>
          <w:sz w:val="26"/>
          <w:szCs w:val="24"/>
        </w:rPr>
        <w:t xml:space="preserve"> обладают равными правами при рассмотрении и обсуждении вопросов, выносимых на рассмотрение Экспертного совета, вправе знакомиться с имеющимися материалами и вносить предложения в решения Экспертного совета. Члены Экспертного совета </w:t>
      </w:r>
      <w:r w:rsidRPr="000C7F5E">
        <w:rPr>
          <w:rFonts w:ascii="Times New Roman" w:hAnsi="Times New Roman"/>
          <w:sz w:val="26"/>
          <w:szCs w:val="24"/>
        </w:rPr>
        <w:t>не вправе разглашать сведения конфиденциального характера, ставшие им известными в</w:t>
      </w:r>
      <w:r>
        <w:rPr>
          <w:rFonts w:ascii="Times New Roman" w:hAnsi="Times New Roman"/>
          <w:sz w:val="26"/>
          <w:szCs w:val="24"/>
        </w:rPr>
        <w:t xml:space="preserve"> ходе совещаний.</w:t>
      </w:r>
    </w:p>
    <w:p w:rsidR="00F10FD2" w:rsidRPr="00696D3A" w:rsidRDefault="00F10FD2" w:rsidP="00C343AA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4. Права и обязанности Экспертного совета.</w:t>
      </w:r>
    </w:p>
    <w:p w:rsidR="00F10FD2" w:rsidRPr="00696D3A" w:rsidRDefault="00F10FD2" w:rsidP="0034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4.1. Вносить предложения в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346C21">
        <w:rPr>
          <w:rFonts w:ascii="Times New Roman" w:hAnsi="Times New Roman"/>
          <w:sz w:val="26"/>
          <w:szCs w:val="26"/>
          <w:lang w:eastAsia="ru-RU"/>
        </w:rPr>
        <w:t xml:space="preserve">ую комиссию по делам несовершеннолетних и защите их прав при администрации города Пыть-Яха, </w:t>
      </w:r>
      <w:r w:rsidRPr="00696D3A">
        <w:rPr>
          <w:rFonts w:ascii="Times New Roman" w:hAnsi="Times New Roman"/>
          <w:sz w:val="26"/>
          <w:szCs w:val="26"/>
          <w:lang w:eastAsia="ru-RU"/>
        </w:rPr>
        <w:t>органы и учреждения системы профилактики безнадзорности и правонарушений несовершеннолетних муниципального образования городской округ город Пыть-Ях по решению задач, определенных пунктом 2 настоящего Положения.</w:t>
      </w:r>
    </w:p>
    <w:p w:rsidR="00F10FD2" w:rsidRPr="009358D3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58D3">
        <w:rPr>
          <w:rFonts w:ascii="Times New Roman" w:hAnsi="Times New Roman"/>
          <w:sz w:val="26"/>
          <w:szCs w:val="26"/>
          <w:lang w:eastAsia="ru-RU"/>
        </w:rPr>
        <w:t xml:space="preserve">Предложения Экспертного совета направляются адресату и членам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9358D3">
        <w:rPr>
          <w:rFonts w:ascii="Times New Roman" w:hAnsi="Times New Roman"/>
          <w:sz w:val="26"/>
          <w:szCs w:val="26"/>
          <w:lang w:eastAsia="ru-RU"/>
        </w:rPr>
        <w:t>ой комиссии за подписью председателя Экспертного совета.</w:t>
      </w:r>
    </w:p>
    <w:p w:rsidR="00F10FD2" w:rsidRPr="00696D3A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4.2. Входить на территории и в помещения учреждений и организаций, деятельность которых относится к содержанию, воспитанию и (или) обучению несовершеннолетних, и непосредственно знакомиться с условиями содержания, воспитания, обучения и обращения с несовершеннолетними, в том числе обеспечения защиты прав и законных интересов несовершеннолетних.</w:t>
      </w:r>
    </w:p>
    <w:p w:rsidR="00F10FD2" w:rsidRPr="00696D3A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4.3. Проводить совещания для решения задач, определенных пунктом </w:t>
      </w:r>
      <w:r w:rsidRPr="00696D3A">
        <w:rPr>
          <w:rFonts w:ascii="Times New Roman" w:hAnsi="Times New Roman"/>
          <w:sz w:val="26"/>
          <w:szCs w:val="26"/>
          <w:lang w:eastAsia="ru-RU"/>
        </w:rPr>
        <w:br/>
        <w:t>2 настоящего Положения.</w:t>
      </w:r>
    </w:p>
    <w:p w:rsidR="00F10FD2" w:rsidRPr="00696D3A" w:rsidRDefault="00F10FD2" w:rsidP="00C343AA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5. Организация и проведение совещаний Экспертного совета. </w:t>
      </w:r>
    </w:p>
    <w:p w:rsidR="00F10FD2" w:rsidRPr="00696D3A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5.1. Деятельность Экспертного совета осуществляется путем проведения совещаний.</w:t>
      </w:r>
    </w:p>
    <w:p w:rsidR="00F10FD2" w:rsidRPr="00696D3A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По решению председателя Экспертного совета на совещание могут приглашаться должностные лица, эксперты, граждане. </w:t>
      </w:r>
    </w:p>
    <w:p w:rsidR="00F10FD2" w:rsidRPr="00696D3A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 xml:space="preserve">Совещания проводятся по мере необходимости и важности вопросов, возникающих в деятельности </w:t>
      </w:r>
      <w:r w:rsidR="002616F4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696D3A">
        <w:rPr>
          <w:rFonts w:ascii="Times New Roman" w:hAnsi="Times New Roman"/>
          <w:sz w:val="26"/>
          <w:szCs w:val="26"/>
          <w:lang w:eastAsia="ru-RU"/>
        </w:rPr>
        <w:t>ой комиссии для решения задач, определенных</w:t>
      </w:r>
      <w:r>
        <w:rPr>
          <w:rFonts w:ascii="Times New Roman" w:hAnsi="Times New Roman"/>
          <w:sz w:val="26"/>
          <w:szCs w:val="26"/>
          <w:lang w:eastAsia="ru-RU"/>
        </w:rPr>
        <w:t xml:space="preserve"> пунктом 2 настоящего Положения, </w:t>
      </w:r>
      <w:r w:rsidRPr="00195C2B">
        <w:rPr>
          <w:rFonts w:ascii="Times New Roman" w:hAnsi="Times New Roman"/>
          <w:sz w:val="26"/>
          <w:szCs w:val="24"/>
        </w:rPr>
        <w:t xml:space="preserve">но не реже одного раза в </w:t>
      </w:r>
      <w:r>
        <w:rPr>
          <w:rFonts w:ascii="Times New Roman" w:hAnsi="Times New Roman"/>
          <w:sz w:val="26"/>
          <w:szCs w:val="24"/>
        </w:rPr>
        <w:t>квартал.</w:t>
      </w:r>
    </w:p>
    <w:p w:rsidR="00F10FD2" w:rsidRPr="00696D3A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5.2. Уведомление о проведении совещания направляется председателем Экспертного совета членам Экспертного совета.</w:t>
      </w:r>
    </w:p>
    <w:p w:rsidR="00F10FD2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6D3A">
        <w:rPr>
          <w:rFonts w:ascii="Times New Roman" w:hAnsi="Times New Roman"/>
          <w:sz w:val="26"/>
          <w:szCs w:val="26"/>
          <w:lang w:eastAsia="ru-RU"/>
        </w:rPr>
        <w:t>5.3. Решения Экспертного совета принимаются простым большинством голосов присутствующих членов Экспертного совета, в случае равенства голосов право решающего голоса принадлежит председателю Экспертного совета.</w:t>
      </w:r>
    </w:p>
    <w:p w:rsidR="00F10FD2" w:rsidRDefault="00F10FD2" w:rsidP="00DC5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5.4. </w:t>
      </w:r>
      <w:r>
        <w:rPr>
          <w:rFonts w:ascii="Times New Roman" w:hAnsi="Times New Roman"/>
          <w:sz w:val="26"/>
          <w:szCs w:val="24"/>
        </w:rPr>
        <w:t xml:space="preserve">В ходе </w:t>
      </w:r>
      <w:r w:rsidRPr="00376D98">
        <w:rPr>
          <w:rFonts w:ascii="Times New Roman" w:hAnsi="Times New Roman"/>
          <w:sz w:val="26"/>
          <w:szCs w:val="24"/>
        </w:rPr>
        <w:t xml:space="preserve">совещания </w:t>
      </w:r>
      <w:r>
        <w:rPr>
          <w:rFonts w:ascii="Times New Roman" w:hAnsi="Times New Roman"/>
          <w:sz w:val="26"/>
          <w:szCs w:val="24"/>
        </w:rPr>
        <w:t xml:space="preserve">ведется протокол, который </w:t>
      </w:r>
      <w:r w:rsidRPr="00376D98">
        <w:rPr>
          <w:rFonts w:ascii="Times New Roman" w:hAnsi="Times New Roman"/>
          <w:sz w:val="26"/>
          <w:szCs w:val="24"/>
        </w:rPr>
        <w:t xml:space="preserve">подписывается председателем Экспертного совета в течение </w:t>
      </w:r>
      <w:r>
        <w:rPr>
          <w:rFonts w:ascii="Times New Roman" w:hAnsi="Times New Roman"/>
          <w:sz w:val="26"/>
          <w:szCs w:val="24"/>
        </w:rPr>
        <w:t>5</w:t>
      </w:r>
      <w:r w:rsidRPr="00376D98">
        <w:rPr>
          <w:rFonts w:ascii="Times New Roman" w:hAnsi="Times New Roman"/>
          <w:sz w:val="26"/>
          <w:szCs w:val="24"/>
        </w:rPr>
        <w:t xml:space="preserve"> рабочих дней</w:t>
      </w:r>
      <w:r>
        <w:rPr>
          <w:rFonts w:ascii="Times New Roman" w:hAnsi="Times New Roman"/>
          <w:sz w:val="26"/>
          <w:szCs w:val="24"/>
        </w:rPr>
        <w:t>.</w:t>
      </w:r>
    </w:p>
    <w:p w:rsidR="00F10FD2" w:rsidRPr="00DC57B7" w:rsidRDefault="00F10FD2" w:rsidP="00DC57B7">
      <w:pPr>
        <w:tabs>
          <w:tab w:val="left" w:pos="8364"/>
        </w:tabs>
        <w:spacing w:after="0" w:line="240" w:lineRule="auto"/>
        <w:jc w:val="both"/>
        <w:rPr>
          <w:sz w:val="2"/>
          <w:szCs w:val="2"/>
        </w:rPr>
      </w:pPr>
    </w:p>
    <w:sectPr w:rsidR="00F10FD2" w:rsidRPr="00DC57B7" w:rsidSect="000613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26DF"/>
    <w:multiLevelType w:val="multilevel"/>
    <w:tmpl w:val="721898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99"/>
    <w:rsid w:val="000073EB"/>
    <w:rsid w:val="00010C86"/>
    <w:rsid w:val="00021128"/>
    <w:rsid w:val="00032C1C"/>
    <w:rsid w:val="000337A5"/>
    <w:rsid w:val="00051244"/>
    <w:rsid w:val="0005675C"/>
    <w:rsid w:val="000613C6"/>
    <w:rsid w:val="00081E7C"/>
    <w:rsid w:val="00084525"/>
    <w:rsid w:val="000851CB"/>
    <w:rsid w:val="000A638F"/>
    <w:rsid w:val="000C7F5E"/>
    <w:rsid w:val="000D4E25"/>
    <w:rsid w:val="000E5475"/>
    <w:rsid w:val="000E6F43"/>
    <w:rsid w:val="000F0F7D"/>
    <w:rsid w:val="000F1977"/>
    <w:rsid w:val="001055AC"/>
    <w:rsid w:val="0011458C"/>
    <w:rsid w:val="001308BF"/>
    <w:rsid w:val="00136CFD"/>
    <w:rsid w:val="00141966"/>
    <w:rsid w:val="00142189"/>
    <w:rsid w:val="00146DC8"/>
    <w:rsid w:val="001524A5"/>
    <w:rsid w:val="00155508"/>
    <w:rsid w:val="00183EA0"/>
    <w:rsid w:val="001869FB"/>
    <w:rsid w:val="001957CD"/>
    <w:rsid w:val="00195C2B"/>
    <w:rsid w:val="00197817"/>
    <w:rsid w:val="001A1295"/>
    <w:rsid w:val="001B14C2"/>
    <w:rsid w:val="001C2407"/>
    <w:rsid w:val="001C289D"/>
    <w:rsid w:val="001C342B"/>
    <w:rsid w:val="001D01B5"/>
    <w:rsid w:val="001D16E2"/>
    <w:rsid w:val="001D2299"/>
    <w:rsid w:val="001E13A4"/>
    <w:rsid w:val="00200339"/>
    <w:rsid w:val="00206DDF"/>
    <w:rsid w:val="002157FE"/>
    <w:rsid w:val="00225B8C"/>
    <w:rsid w:val="00231EC4"/>
    <w:rsid w:val="00235526"/>
    <w:rsid w:val="00244170"/>
    <w:rsid w:val="00245A87"/>
    <w:rsid w:val="00254023"/>
    <w:rsid w:val="00255DF4"/>
    <w:rsid w:val="002616F4"/>
    <w:rsid w:val="00277862"/>
    <w:rsid w:val="0027792F"/>
    <w:rsid w:val="00283AEF"/>
    <w:rsid w:val="00284794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9BC"/>
    <w:rsid w:val="002F7BDA"/>
    <w:rsid w:val="002F7FD7"/>
    <w:rsid w:val="00310952"/>
    <w:rsid w:val="00311F33"/>
    <w:rsid w:val="00315204"/>
    <w:rsid w:val="003161AB"/>
    <w:rsid w:val="00316779"/>
    <w:rsid w:val="00320CCF"/>
    <w:rsid w:val="00322E4F"/>
    <w:rsid w:val="00327A34"/>
    <w:rsid w:val="00335999"/>
    <w:rsid w:val="00346C21"/>
    <w:rsid w:val="003525E9"/>
    <w:rsid w:val="00353BFE"/>
    <w:rsid w:val="00356E8F"/>
    <w:rsid w:val="00376D98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B74E7"/>
    <w:rsid w:val="003D6547"/>
    <w:rsid w:val="003D6AF0"/>
    <w:rsid w:val="003E0D70"/>
    <w:rsid w:val="003F0073"/>
    <w:rsid w:val="003F365F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75B61"/>
    <w:rsid w:val="00482F37"/>
    <w:rsid w:val="00491C5D"/>
    <w:rsid w:val="004B0E3A"/>
    <w:rsid w:val="004B1E1D"/>
    <w:rsid w:val="004C3317"/>
    <w:rsid w:val="004C70D0"/>
    <w:rsid w:val="004D549C"/>
    <w:rsid w:val="004D6E5F"/>
    <w:rsid w:val="004E4C44"/>
    <w:rsid w:val="004F15C1"/>
    <w:rsid w:val="004F20AB"/>
    <w:rsid w:val="004F512F"/>
    <w:rsid w:val="00504151"/>
    <w:rsid w:val="005058D2"/>
    <w:rsid w:val="00507288"/>
    <w:rsid w:val="00512C1B"/>
    <w:rsid w:val="0051346B"/>
    <w:rsid w:val="00516F44"/>
    <w:rsid w:val="0052015D"/>
    <w:rsid w:val="00520B42"/>
    <w:rsid w:val="00521797"/>
    <w:rsid w:val="00535343"/>
    <w:rsid w:val="00546936"/>
    <w:rsid w:val="00547484"/>
    <w:rsid w:val="0055042C"/>
    <w:rsid w:val="005560CE"/>
    <w:rsid w:val="00571E54"/>
    <w:rsid w:val="00586F06"/>
    <w:rsid w:val="00590D08"/>
    <w:rsid w:val="005917F3"/>
    <w:rsid w:val="005947B3"/>
    <w:rsid w:val="005A4C21"/>
    <w:rsid w:val="005A5A99"/>
    <w:rsid w:val="005C1985"/>
    <w:rsid w:val="005D37BE"/>
    <w:rsid w:val="005E5679"/>
    <w:rsid w:val="005F197D"/>
    <w:rsid w:val="00602F37"/>
    <w:rsid w:val="00605469"/>
    <w:rsid w:val="006064B4"/>
    <w:rsid w:val="00607663"/>
    <w:rsid w:val="00612546"/>
    <w:rsid w:val="00621673"/>
    <w:rsid w:val="00631642"/>
    <w:rsid w:val="006360D0"/>
    <w:rsid w:val="0065717B"/>
    <w:rsid w:val="0065759E"/>
    <w:rsid w:val="00667A17"/>
    <w:rsid w:val="00673BDD"/>
    <w:rsid w:val="00696D3A"/>
    <w:rsid w:val="006A2AD4"/>
    <w:rsid w:val="006A5A66"/>
    <w:rsid w:val="006A5F61"/>
    <w:rsid w:val="006A5F75"/>
    <w:rsid w:val="006A6A93"/>
    <w:rsid w:val="006B65D2"/>
    <w:rsid w:val="006C747E"/>
    <w:rsid w:val="006D1474"/>
    <w:rsid w:val="006D2A65"/>
    <w:rsid w:val="006D692A"/>
    <w:rsid w:val="006F50A6"/>
    <w:rsid w:val="007024B9"/>
    <w:rsid w:val="0070251B"/>
    <w:rsid w:val="007034B9"/>
    <w:rsid w:val="00707131"/>
    <w:rsid w:val="00713185"/>
    <w:rsid w:val="00722966"/>
    <w:rsid w:val="00723DCD"/>
    <w:rsid w:val="007245B2"/>
    <w:rsid w:val="007748AC"/>
    <w:rsid w:val="007764EA"/>
    <w:rsid w:val="0078180D"/>
    <w:rsid w:val="00784121"/>
    <w:rsid w:val="00784B42"/>
    <w:rsid w:val="007964DD"/>
    <w:rsid w:val="007A3E84"/>
    <w:rsid w:val="007B081F"/>
    <w:rsid w:val="007D3131"/>
    <w:rsid w:val="007D3E74"/>
    <w:rsid w:val="007D54AC"/>
    <w:rsid w:val="007E27B6"/>
    <w:rsid w:val="007F1BFF"/>
    <w:rsid w:val="007F21DF"/>
    <w:rsid w:val="00802E0E"/>
    <w:rsid w:val="008053F9"/>
    <w:rsid w:val="00807D54"/>
    <w:rsid w:val="00812FB8"/>
    <w:rsid w:val="00827107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1D0E"/>
    <w:rsid w:val="008C3BF5"/>
    <w:rsid w:val="008C5700"/>
    <w:rsid w:val="008C6156"/>
    <w:rsid w:val="008D080D"/>
    <w:rsid w:val="008D3EC0"/>
    <w:rsid w:val="008D4523"/>
    <w:rsid w:val="008F1E6B"/>
    <w:rsid w:val="008F2C20"/>
    <w:rsid w:val="008F60AA"/>
    <w:rsid w:val="0090195E"/>
    <w:rsid w:val="0091402F"/>
    <w:rsid w:val="00914747"/>
    <w:rsid w:val="00914EDF"/>
    <w:rsid w:val="00924DD0"/>
    <w:rsid w:val="009257F9"/>
    <w:rsid w:val="00934876"/>
    <w:rsid w:val="009358D3"/>
    <w:rsid w:val="009475EA"/>
    <w:rsid w:val="00952C71"/>
    <w:rsid w:val="00954251"/>
    <w:rsid w:val="00957652"/>
    <w:rsid w:val="0096187E"/>
    <w:rsid w:val="00964C5B"/>
    <w:rsid w:val="009744A8"/>
    <w:rsid w:val="00977F60"/>
    <w:rsid w:val="00997D60"/>
    <w:rsid w:val="009A2FBC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4DBD"/>
    <w:rsid w:val="009F5626"/>
    <w:rsid w:val="00A01B35"/>
    <w:rsid w:val="00A03103"/>
    <w:rsid w:val="00A27E24"/>
    <w:rsid w:val="00A4307C"/>
    <w:rsid w:val="00A454C0"/>
    <w:rsid w:val="00A5476F"/>
    <w:rsid w:val="00A54C3E"/>
    <w:rsid w:val="00A562D7"/>
    <w:rsid w:val="00A56C3B"/>
    <w:rsid w:val="00A60701"/>
    <w:rsid w:val="00A60FDD"/>
    <w:rsid w:val="00A7489B"/>
    <w:rsid w:val="00A852AD"/>
    <w:rsid w:val="00A857ED"/>
    <w:rsid w:val="00A91739"/>
    <w:rsid w:val="00A93AD8"/>
    <w:rsid w:val="00A95A1E"/>
    <w:rsid w:val="00AA5391"/>
    <w:rsid w:val="00AC1B61"/>
    <w:rsid w:val="00AD237D"/>
    <w:rsid w:val="00AD48A8"/>
    <w:rsid w:val="00AE62D4"/>
    <w:rsid w:val="00AE7F0C"/>
    <w:rsid w:val="00B04FAE"/>
    <w:rsid w:val="00B152D7"/>
    <w:rsid w:val="00B21BF2"/>
    <w:rsid w:val="00B4362A"/>
    <w:rsid w:val="00B46944"/>
    <w:rsid w:val="00B60EBA"/>
    <w:rsid w:val="00B710EC"/>
    <w:rsid w:val="00B82AD5"/>
    <w:rsid w:val="00B86D82"/>
    <w:rsid w:val="00BA1F62"/>
    <w:rsid w:val="00BA34B3"/>
    <w:rsid w:val="00BB183C"/>
    <w:rsid w:val="00BB51E8"/>
    <w:rsid w:val="00BC4446"/>
    <w:rsid w:val="00BD0FDC"/>
    <w:rsid w:val="00BD2596"/>
    <w:rsid w:val="00BD3150"/>
    <w:rsid w:val="00BD55F5"/>
    <w:rsid w:val="00BD7A7A"/>
    <w:rsid w:val="00BE1AE7"/>
    <w:rsid w:val="00BF66B4"/>
    <w:rsid w:val="00C06160"/>
    <w:rsid w:val="00C12357"/>
    <w:rsid w:val="00C17E4E"/>
    <w:rsid w:val="00C17FDF"/>
    <w:rsid w:val="00C25AC3"/>
    <w:rsid w:val="00C343AA"/>
    <w:rsid w:val="00C35202"/>
    <w:rsid w:val="00C63A51"/>
    <w:rsid w:val="00C65487"/>
    <w:rsid w:val="00C65993"/>
    <w:rsid w:val="00C704C4"/>
    <w:rsid w:val="00C75D18"/>
    <w:rsid w:val="00C808BC"/>
    <w:rsid w:val="00C80DDD"/>
    <w:rsid w:val="00C84B5C"/>
    <w:rsid w:val="00C87297"/>
    <w:rsid w:val="00C87A38"/>
    <w:rsid w:val="00C90AC8"/>
    <w:rsid w:val="00C961B0"/>
    <w:rsid w:val="00C971BA"/>
    <w:rsid w:val="00CB01B5"/>
    <w:rsid w:val="00CB7434"/>
    <w:rsid w:val="00CD3135"/>
    <w:rsid w:val="00CF0AF5"/>
    <w:rsid w:val="00CF0F7F"/>
    <w:rsid w:val="00CF3B95"/>
    <w:rsid w:val="00D01863"/>
    <w:rsid w:val="00D05C48"/>
    <w:rsid w:val="00D11578"/>
    <w:rsid w:val="00D23E65"/>
    <w:rsid w:val="00D32192"/>
    <w:rsid w:val="00D469A0"/>
    <w:rsid w:val="00D5025E"/>
    <w:rsid w:val="00D642AE"/>
    <w:rsid w:val="00D764BF"/>
    <w:rsid w:val="00D869E6"/>
    <w:rsid w:val="00D91331"/>
    <w:rsid w:val="00DB1EA0"/>
    <w:rsid w:val="00DC2ED2"/>
    <w:rsid w:val="00DC57B7"/>
    <w:rsid w:val="00DC6096"/>
    <w:rsid w:val="00DE05AD"/>
    <w:rsid w:val="00DE1997"/>
    <w:rsid w:val="00E0672B"/>
    <w:rsid w:val="00E13217"/>
    <w:rsid w:val="00E1351F"/>
    <w:rsid w:val="00E17F63"/>
    <w:rsid w:val="00E24841"/>
    <w:rsid w:val="00E26F9C"/>
    <w:rsid w:val="00E352AD"/>
    <w:rsid w:val="00E45F14"/>
    <w:rsid w:val="00E466AD"/>
    <w:rsid w:val="00E46FDE"/>
    <w:rsid w:val="00E5176A"/>
    <w:rsid w:val="00E60DA5"/>
    <w:rsid w:val="00E627B5"/>
    <w:rsid w:val="00E70498"/>
    <w:rsid w:val="00E80048"/>
    <w:rsid w:val="00E82BC2"/>
    <w:rsid w:val="00E84457"/>
    <w:rsid w:val="00E861C9"/>
    <w:rsid w:val="00EA4638"/>
    <w:rsid w:val="00EA7114"/>
    <w:rsid w:val="00EB4DFA"/>
    <w:rsid w:val="00EC4091"/>
    <w:rsid w:val="00EC7AC7"/>
    <w:rsid w:val="00ED24A6"/>
    <w:rsid w:val="00EE0616"/>
    <w:rsid w:val="00EF5434"/>
    <w:rsid w:val="00F05EFE"/>
    <w:rsid w:val="00F06C24"/>
    <w:rsid w:val="00F07254"/>
    <w:rsid w:val="00F10BC0"/>
    <w:rsid w:val="00F10FD2"/>
    <w:rsid w:val="00F1525B"/>
    <w:rsid w:val="00F35A9B"/>
    <w:rsid w:val="00F37212"/>
    <w:rsid w:val="00F435BC"/>
    <w:rsid w:val="00F60E62"/>
    <w:rsid w:val="00F61610"/>
    <w:rsid w:val="00F61BD2"/>
    <w:rsid w:val="00F61FCE"/>
    <w:rsid w:val="00F64FC6"/>
    <w:rsid w:val="00F76EA2"/>
    <w:rsid w:val="00F91F50"/>
    <w:rsid w:val="00F9304B"/>
    <w:rsid w:val="00FA1E7B"/>
    <w:rsid w:val="00FA6E63"/>
    <w:rsid w:val="00FB102D"/>
    <w:rsid w:val="00FB5995"/>
    <w:rsid w:val="00FB5F4C"/>
    <w:rsid w:val="00FC0481"/>
    <w:rsid w:val="00FD59EF"/>
    <w:rsid w:val="00FE0DB3"/>
    <w:rsid w:val="00FE1D5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EF352E-1D7C-45AB-95AD-4C49DD76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0D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E0DB3"/>
    <w:pPr>
      <w:ind w:left="720"/>
      <w:contextualSpacing/>
    </w:pPr>
  </w:style>
  <w:style w:type="table" w:styleId="a6">
    <w:name w:val="Table Grid"/>
    <w:basedOn w:val="a1"/>
    <w:uiPriority w:val="99"/>
    <w:rsid w:val="00696D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locked/>
    <w:rsid w:val="007D54A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Чернышова</dc:creator>
  <cp:lastModifiedBy>Светлана Чернышова</cp:lastModifiedBy>
  <cp:revision>8</cp:revision>
  <cp:lastPrinted>2014-10-27T11:05:00Z</cp:lastPrinted>
  <dcterms:created xsi:type="dcterms:W3CDTF">2019-09-05T09:51:00Z</dcterms:created>
  <dcterms:modified xsi:type="dcterms:W3CDTF">2023-08-29T10:49:00Z</dcterms:modified>
</cp:coreProperties>
</file>