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ОТЧЕТ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Результаты трудоустройства, оздоровления и отдыха несовершеннолетних,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находящихся в социально опасном положении, в том числе состоящих на профилактическом учете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в территориальном органе внутренних дел в летний период</w:t>
      </w:r>
    </w:p>
    <w:p w:rsidR="001E5831" w:rsidRPr="00AB39D5" w:rsidRDefault="001E5831" w:rsidP="001E58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г. Пыть-Ях  за июнь 20</w:t>
      </w:r>
      <w:r>
        <w:rPr>
          <w:rFonts w:ascii="Times New Roman" w:hAnsi="Times New Roman"/>
          <w:bCs/>
          <w:sz w:val="20"/>
          <w:szCs w:val="20"/>
        </w:rPr>
        <w:t>20</w:t>
      </w:r>
      <w:r w:rsidRPr="00AB39D5">
        <w:rPr>
          <w:rFonts w:ascii="Times New Roman" w:hAnsi="Times New Roman"/>
          <w:bCs/>
          <w:sz w:val="20"/>
          <w:szCs w:val="20"/>
        </w:rPr>
        <w:t xml:space="preserve"> года</w:t>
      </w:r>
    </w:p>
    <w:p w:rsidR="001E5831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(муниципальное образование) (месяц)</w:t>
      </w:r>
    </w:p>
    <w:p w:rsidR="00E54E3D" w:rsidRPr="00AB39D5" w:rsidRDefault="00E54E3D" w:rsidP="00E54E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(утвержден постановлением муниципальной комиссии № 146 от 15</w:t>
      </w: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>.07.2020)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Исследуемый параметр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Статистические данные (количество)</w:t>
            </w:r>
          </w:p>
        </w:tc>
      </w:tr>
      <w:tr w:rsidR="001E5831" w:rsidRPr="00AB39D5" w:rsidTr="00486758">
        <w:tc>
          <w:tcPr>
            <w:tcW w:w="9287" w:type="dxa"/>
            <w:gridSpan w:val="3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smartTag w:uri="urn:schemas-microsoft-com:office:smarttags" w:element="place">
              <w:r w:rsidRPr="00AB39D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I</w:t>
              </w:r>
              <w:r w:rsidRPr="00AB39D5">
                <w:rPr>
                  <w:rFonts w:ascii="Times New Roman" w:hAnsi="Times New Roman"/>
                  <w:bCs/>
                  <w:sz w:val="20"/>
                  <w:szCs w:val="20"/>
                </w:rPr>
                <w:t>.</w:t>
              </w:r>
            </w:smartTag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 Организация трудоустройства, оздоровления и отдыха несовершеннолетних,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</w:tr>
      <w:tr w:rsidR="001E5831" w:rsidRPr="00AB39D5" w:rsidTr="00486758">
        <w:trPr>
          <w:trHeight w:val="249"/>
        </w:trPr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584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rPr>
          <w:trHeight w:val="58"/>
        </w:trPr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выезд к месту отдыха и оздоровления за пределы муниципального образования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Иное (перечислить):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дистанционная подготовка и 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сдача выпускных и вступительных экзаменов 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заключение под стражу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находятся дома и на даче под присмотром родителей (проинформированы о дистанционных мероприятиях в период обязательной самоизоляции)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1.7.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9287" w:type="dxa"/>
            <w:gridSpan w:val="3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. Организация трудоустройства, оздоровления и отдыха несовершеннолетних,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состоящих на профилактическом учете в органах внутренних дел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14 до 18 лет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2.3.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shd w:val="clear" w:color="auto" w:fill="auto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 w:val="restart"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tcBorders>
              <w:top w:val="nil"/>
            </w:tcBorders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rPr>
          <w:trHeight w:val="813"/>
        </w:trPr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Иное (перечислить), из них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 xml:space="preserve">- дистанционная подготовка и сдача выпускных и вступительных экзаменов 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- заключение под стражу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- находятся дома и на даче под присмотром родителей (период обязательной самоизоляции)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2.6.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2.7.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1E5831" w:rsidRPr="00987078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9287" w:type="dxa"/>
            <w:gridSpan w:val="3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III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бо жестоко обращаются с ними – 9</w:t>
            </w: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 семей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0 - 3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8 – 13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 возрасте от 14 - 17 лет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временно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 w:val="restart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пребывание в социальных учреждениях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  <w:vMerge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3.4.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OLE_LINK1"/>
            <w:bookmarkStart w:id="2" w:name="OLE_LINK2"/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Посещают в отчетном периоде </w:t>
            </w:r>
            <w:bookmarkEnd w:id="1"/>
            <w:bookmarkEnd w:id="2"/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дошкольные организации 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3.6.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Иное (перечислить):</w:t>
            </w: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находятся дома и на даче под присмотром родителей (</w:t>
            </w:r>
            <w:r w:rsidRPr="00987078">
              <w:rPr>
                <w:rFonts w:ascii="Times New Roman" w:hAnsi="Times New Roman"/>
                <w:bCs/>
                <w:sz w:val="20"/>
                <w:szCs w:val="20"/>
              </w:rPr>
              <w:t>проинформированы о дистанционных мероприятиях в период обязательной самоизоляции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3.7.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3.8.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E5831" w:rsidRPr="00AB39D5" w:rsidTr="00486758">
        <w:tc>
          <w:tcPr>
            <w:tcW w:w="716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3.9.</w:t>
            </w:r>
          </w:p>
        </w:tc>
        <w:tc>
          <w:tcPr>
            <w:tcW w:w="6484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1E5831" w:rsidRPr="00AB39D5" w:rsidRDefault="001E5831" w:rsidP="00486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39D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Примечание: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сумма чисел, предусмотренных графами таблицы 1.2, 1.3, 1.4, 1,5, 1.6, 1.7, равна числу графы 1.1;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>сумма чисел, предусмотренных графами таблицы 2.2, 2.3, 2.4, 2.5, 2.6, 2.7, равна числу графы 2.1;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B39D5">
        <w:rPr>
          <w:rFonts w:ascii="Times New Roman" w:hAnsi="Times New Roman"/>
          <w:bCs/>
          <w:sz w:val="20"/>
          <w:szCs w:val="20"/>
        </w:rPr>
        <w:t xml:space="preserve">сумма чисел, предусмотренных графами таблицы 3.2, 3.3, 3.4, 3.5, 3.6, 3.7, 3.8,  равна числу графы 3.1 </w:t>
      </w:r>
    </w:p>
    <w:p w:rsidR="001E5831" w:rsidRPr="00AB39D5" w:rsidRDefault="001E5831" w:rsidP="001E5831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E5831" w:rsidRPr="007979B7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E5831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9E" w:rsidRDefault="0038499E" w:rsidP="00E3122F">
      <w:pPr>
        <w:spacing w:after="0" w:line="240" w:lineRule="auto"/>
      </w:pPr>
      <w:r>
        <w:separator/>
      </w:r>
    </w:p>
  </w:endnote>
  <w:endnote w:type="continuationSeparator" w:id="0">
    <w:p w:rsidR="0038499E" w:rsidRDefault="0038499E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9E" w:rsidRDefault="0038499E" w:rsidP="00E3122F">
      <w:pPr>
        <w:spacing w:after="0" w:line="240" w:lineRule="auto"/>
      </w:pPr>
      <w:r>
        <w:separator/>
      </w:r>
    </w:p>
  </w:footnote>
  <w:footnote w:type="continuationSeparator" w:id="0">
    <w:p w:rsidR="0038499E" w:rsidRDefault="0038499E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2F5A"/>
    <w:rsid w:val="000047AE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011"/>
    <w:rsid w:val="000A2299"/>
    <w:rsid w:val="000A22A3"/>
    <w:rsid w:val="000A23FE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4C8F"/>
    <w:rsid w:val="001D63E4"/>
    <w:rsid w:val="001E0B55"/>
    <w:rsid w:val="001E13A4"/>
    <w:rsid w:val="001E3E82"/>
    <w:rsid w:val="001E5580"/>
    <w:rsid w:val="001E5831"/>
    <w:rsid w:val="001F046F"/>
    <w:rsid w:val="001F1348"/>
    <w:rsid w:val="001F3447"/>
    <w:rsid w:val="001F66C4"/>
    <w:rsid w:val="00200810"/>
    <w:rsid w:val="002032A7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25C71"/>
    <w:rsid w:val="00231EC4"/>
    <w:rsid w:val="00233BAE"/>
    <w:rsid w:val="00235526"/>
    <w:rsid w:val="0024163A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9B7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499E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AA5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182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47441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3E1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971C7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3B47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786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37E55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0EE0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C4A"/>
    <w:rsid w:val="00CD2D85"/>
    <w:rsid w:val="00CD3135"/>
    <w:rsid w:val="00CD3CFB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264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4E3D"/>
    <w:rsid w:val="00E555D3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2A3F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1180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  <w:style w:type="table" w:styleId="af0">
    <w:name w:val="Table Grid"/>
    <w:basedOn w:val="a1"/>
    <w:uiPriority w:val="39"/>
    <w:rsid w:val="001E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4533-21A4-45B0-ADAD-982A82C1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2019-07-11T10:03:00Z</cp:lastPrinted>
  <dcterms:created xsi:type="dcterms:W3CDTF">2020-08-18T11:19:00Z</dcterms:created>
  <dcterms:modified xsi:type="dcterms:W3CDTF">2020-08-18T11:19:00Z</dcterms:modified>
</cp:coreProperties>
</file>