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87" w:rsidRDefault="002B7F87" w:rsidP="002B7F87">
      <w:pPr>
        <w:shd w:val="clear" w:color="auto" w:fill="FFFFFF"/>
        <w:ind w:firstLine="709"/>
        <w:jc w:val="center"/>
        <w:rPr>
          <w:b/>
          <w:color w:val="262626"/>
          <w:sz w:val="26"/>
          <w:szCs w:val="26"/>
        </w:rPr>
      </w:pPr>
      <w:r>
        <w:rPr>
          <w:b/>
          <w:color w:val="262626"/>
          <w:sz w:val="26"/>
          <w:szCs w:val="26"/>
        </w:rPr>
        <w:t>РЕКОМЕНДАЦИИ</w:t>
      </w:r>
    </w:p>
    <w:p w:rsidR="002B7F87" w:rsidRDefault="002B7F87" w:rsidP="002B7F87">
      <w:pPr>
        <w:shd w:val="clear" w:color="auto" w:fill="FFFFFF"/>
        <w:ind w:firstLine="709"/>
        <w:jc w:val="center"/>
        <w:rPr>
          <w:b/>
          <w:color w:val="262626"/>
          <w:sz w:val="26"/>
          <w:szCs w:val="26"/>
        </w:rPr>
      </w:pPr>
      <w:r>
        <w:rPr>
          <w:b/>
          <w:color w:val="262626"/>
          <w:sz w:val="26"/>
          <w:szCs w:val="26"/>
        </w:rPr>
        <w:t>ПО СОЗДАНИЮ</w:t>
      </w:r>
      <w:r w:rsidRPr="005B6E0B">
        <w:rPr>
          <w:b/>
          <w:color w:val="262626"/>
          <w:sz w:val="26"/>
          <w:szCs w:val="26"/>
        </w:rPr>
        <w:t xml:space="preserve"> УСЛОВИЙ ДОСТУПНОСТИ</w:t>
      </w:r>
      <w:r w:rsidRPr="00630D2A">
        <w:rPr>
          <w:b/>
          <w:color w:val="262626"/>
          <w:sz w:val="26"/>
          <w:szCs w:val="26"/>
        </w:rPr>
        <w:t> </w:t>
      </w:r>
      <w:r>
        <w:rPr>
          <w:b/>
          <w:color w:val="262626"/>
          <w:sz w:val="26"/>
          <w:szCs w:val="26"/>
        </w:rPr>
        <w:t xml:space="preserve">ДЛЯ ИНВАЛИДОВ ОБЪЕКТОВ И УСЛУГ </w:t>
      </w:r>
    </w:p>
    <w:p w:rsidR="002B7F87" w:rsidRDefault="002B7F87" w:rsidP="002B7F87">
      <w:pPr>
        <w:shd w:val="clear" w:color="auto" w:fill="FFFFFF"/>
        <w:spacing w:before="100" w:beforeAutospacing="1" w:after="100" w:afterAutospacing="1"/>
        <w:ind w:firstLine="709"/>
        <w:jc w:val="both"/>
        <w:rPr>
          <w:b/>
          <w:color w:val="262626"/>
          <w:sz w:val="26"/>
          <w:szCs w:val="26"/>
        </w:rPr>
      </w:pPr>
    </w:p>
    <w:p w:rsidR="002B7F87" w:rsidRPr="005B6E0B" w:rsidRDefault="002B7F87" w:rsidP="002B7F87">
      <w:pPr>
        <w:shd w:val="clear" w:color="auto" w:fill="FFFFFF"/>
        <w:ind w:firstLine="709"/>
        <w:jc w:val="both"/>
        <w:rPr>
          <w:b/>
          <w:color w:val="262626"/>
          <w:sz w:val="26"/>
          <w:szCs w:val="26"/>
        </w:rPr>
      </w:pPr>
      <w:r>
        <w:rPr>
          <w:b/>
          <w:color w:val="262626"/>
          <w:sz w:val="26"/>
          <w:szCs w:val="26"/>
        </w:rPr>
        <w:t>Создание</w:t>
      </w:r>
      <w:r w:rsidRPr="005B6E0B">
        <w:rPr>
          <w:b/>
          <w:color w:val="262626"/>
          <w:sz w:val="26"/>
          <w:szCs w:val="26"/>
        </w:rPr>
        <w:t xml:space="preserve"> условий доступности</w:t>
      </w:r>
      <w:r w:rsidRPr="00630D2A">
        <w:rPr>
          <w:b/>
          <w:color w:val="262626"/>
          <w:sz w:val="26"/>
          <w:szCs w:val="26"/>
        </w:rPr>
        <w:t> </w:t>
      </w:r>
      <w:r>
        <w:rPr>
          <w:b/>
          <w:color w:val="262626"/>
          <w:sz w:val="26"/>
          <w:szCs w:val="26"/>
        </w:rPr>
        <w:t xml:space="preserve"> для инвалидов объектов и услуг </w:t>
      </w:r>
      <w:r w:rsidRPr="005B6E0B">
        <w:rPr>
          <w:b/>
          <w:color w:val="262626"/>
          <w:sz w:val="26"/>
          <w:szCs w:val="26"/>
        </w:rPr>
        <w:t>предусматривает</w:t>
      </w:r>
      <w:r>
        <w:rPr>
          <w:color w:val="262626"/>
          <w:sz w:val="26"/>
          <w:szCs w:val="26"/>
        </w:rPr>
        <w:t>:</w:t>
      </w:r>
    </w:p>
    <w:p w:rsidR="002B7F87" w:rsidRPr="005B6E0B" w:rsidRDefault="002B7F87" w:rsidP="002B7F87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62626"/>
          <w:sz w:val="26"/>
          <w:szCs w:val="26"/>
        </w:rPr>
      </w:pPr>
      <w:r w:rsidRPr="005B6E0B">
        <w:rPr>
          <w:color w:val="262626"/>
          <w:sz w:val="26"/>
          <w:szCs w:val="26"/>
        </w:rPr>
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</w:t>
      </w:r>
      <w:r>
        <w:rPr>
          <w:color w:val="262626"/>
          <w:sz w:val="26"/>
          <w:szCs w:val="26"/>
        </w:rPr>
        <w:t>слуги действий</w:t>
      </w:r>
      <w:r w:rsidRPr="005B6E0B">
        <w:rPr>
          <w:color w:val="262626"/>
          <w:sz w:val="26"/>
          <w:szCs w:val="26"/>
        </w:rPr>
        <w:t>;</w:t>
      </w:r>
    </w:p>
    <w:p w:rsidR="002B7F87" w:rsidRPr="005B6E0B" w:rsidRDefault="002B7F87" w:rsidP="002B7F87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62626"/>
          <w:sz w:val="26"/>
          <w:szCs w:val="26"/>
        </w:rPr>
      </w:pPr>
      <w:r w:rsidRPr="005B6E0B">
        <w:rPr>
          <w:color w:val="262626"/>
          <w:sz w:val="26"/>
          <w:szCs w:val="26"/>
        </w:rPr>
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 w:rsidRPr="005B6E0B">
        <w:rPr>
          <w:color w:val="262626"/>
          <w:sz w:val="26"/>
          <w:szCs w:val="26"/>
        </w:rPr>
        <w:t>сурдопереводчика</w:t>
      </w:r>
      <w:proofErr w:type="spellEnd"/>
      <w:r w:rsidRPr="005B6E0B">
        <w:rPr>
          <w:color w:val="262626"/>
          <w:sz w:val="26"/>
          <w:szCs w:val="26"/>
        </w:rPr>
        <w:t xml:space="preserve">, </w:t>
      </w:r>
      <w:proofErr w:type="spellStart"/>
      <w:r w:rsidRPr="005B6E0B">
        <w:rPr>
          <w:color w:val="262626"/>
          <w:sz w:val="26"/>
          <w:szCs w:val="26"/>
        </w:rPr>
        <w:t>тифлосур</w:t>
      </w:r>
      <w:r>
        <w:rPr>
          <w:color w:val="262626"/>
          <w:sz w:val="26"/>
          <w:szCs w:val="26"/>
        </w:rPr>
        <w:t>допереводчика</w:t>
      </w:r>
      <w:proofErr w:type="spellEnd"/>
      <w:r w:rsidRPr="005B6E0B">
        <w:rPr>
          <w:color w:val="262626"/>
          <w:sz w:val="26"/>
          <w:szCs w:val="26"/>
        </w:rPr>
        <w:t>;</w:t>
      </w:r>
    </w:p>
    <w:p w:rsidR="002B7F87" w:rsidRPr="005B6E0B" w:rsidRDefault="002B7F87" w:rsidP="002B7F87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62626"/>
          <w:sz w:val="26"/>
          <w:szCs w:val="26"/>
        </w:rPr>
      </w:pPr>
      <w:r w:rsidRPr="005B6E0B">
        <w:rPr>
          <w:color w:val="262626"/>
          <w:sz w:val="26"/>
          <w:szCs w:val="26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2B7F87" w:rsidRPr="005B6E0B" w:rsidRDefault="002B7F87" w:rsidP="002B7F87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62626"/>
          <w:sz w:val="26"/>
          <w:szCs w:val="26"/>
        </w:rPr>
      </w:pPr>
      <w:r w:rsidRPr="005B6E0B">
        <w:rPr>
          <w:color w:val="262626"/>
          <w:sz w:val="26"/>
          <w:szCs w:val="26"/>
        </w:rPr>
        <w:t>оказание работниками иной необходимой инвалидам помощи в преодолении барьеров, мешающих получению ими услуг наравне с д</w:t>
      </w:r>
      <w:r>
        <w:rPr>
          <w:color w:val="262626"/>
          <w:sz w:val="26"/>
          <w:szCs w:val="26"/>
        </w:rPr>
        <w:t>ругими лицами</w:t>
      </w:r>
      <w:r w:rsidRPr="005B6E0B">
        <w:rPr>
          <w:color w:val="262626"/>
          <w:sz w:val="26"/>
          <w:szCs w:val="26"/>
        </w:rPr>
        <w:t>;</w:t>
      </w:r>
    </w:p>
    <w:p w:rsidR="002B7F87" w:rsidRDefault="002B7F87" w:rsidP="002B7F87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62626"/>
          <w:sz w:val="26"/>
          <w:szCs w:val="26"/>
        </w:rPr>
      </w:pPr>
      <w:r w:rsidRPr="005B6E0B">
        <w:rPr>
          <w:color w:val="262626"/>
          <w:sz w:val="26"/>
          <w:szCs w:val="26"/>
        </w:rPr>
        <w:t>сопровождение получателя социальной услуги при передвижении по территории учреждения (организации), а также при пользовании услугами, предоставляемыми такой</w:t>
      </w:r>
      <w:r>
        <w:rPr>
          <w:color w:val="262626"/>
          <w:sz w:val="26"/>
          <w:szCs w:val="26"/>
        </w:rPr>
        <w:t xml:space="preserve"> организацией</w:t>
      </w:r>
      <w:r w:rsidRPr="005B6E0B">
        <w:rPr>
          <w:color w:val="262626"/>
          <w:sz w:val="26"/>
          <w:szCs w:val="26"/>
        </w:rPr>
        <w:t>.</w:t>
      </w:r>
    </w:p>
    <w:p w:rsidR="002B7F87" w:rsidRPr="005B6E0B" w:rsidRDefault="002B7F87" w:rsidP="002B7F87">
      <w:pPr>
        <w:shd w:val="clear" w:color="auto" w:fill="FFFFFF"/>
        <w:ind w:left="709"/>
        <w:jc w:val="both"/>
        <w:rPr>
          <w:color w:val="262626"/>
          <w:sz w:val="26"/>
          <w:szCs w:val="26"/>
        </w:rPr>
      </w:pPr>
    </w:p>
    <w:p w:rsidR="002B7F87" w:rsidRPr="005B6E0B" w:rsidRDefault="002B7F87" w:rsidP="002B7F87">
      <w:pPr>
        <w:shd w:val="clear" w:color="auto" w:fill="FFFFFF"/>
        <w:ind w:firstLine="709"/>
        <w:jc w:val="both"/>
        <w:rPr>
          <w:color w:val="262626"/>
          <w:sz w:val="26"/>
          <w:szCs w:val="26"/>
        </w:rPr>
      </w:pPr>
      <w:r w:rsidRPr="005B6E0B">
        <w:rPr>
          <w:b/>
          <w:color w:val="262626"/>
          <w:sz w:val="26"/>
          <w:szCs w:val="26"/>
        </w:rPr>
        <w:t>В отношении действующих объектов, введенных в строй до 01.07.2016 г</w:t>
      </w:r>
      <w:r w:rsidRPr="005B6E0B">
        <w:rPr>
          <w:color w:val="262626"/>
          <w:sz w:val="26"/>
          <w:szCs w:val="26"/>
        </w:rPr>
        <w:t xml:space="preserve">., руководителями </w:t>
      </w:r>
      <w:r>
        <w:rPr>
          <w:color w:val="262626"/>
          <w:sz w:val="26"/>
          <w:szCs w:val="26"/>
        </w:rPr>
        <w:t>организаций</w:t>
      </w:r>
      <w:r w:rsidRPr="005B6E0B">
        <w:rPr>
          <w:color w:val="262626"/>
          <w:sz w:val="26"/>
          <w:szCs w:val="26"/>
        </w:rPr>
        <w:t xml:space="preserve"> для обеспечения доступа инвалидов и маломобильных групп населения к месту предоставления услуги</w:t>
      </w:r>
      <w:r>
        <w:rPr>
          <w:color w:val="262626"/>
          <w:sz w:val="26"/>
          <w:szCs w:val="26"/>
        </w:rPr>
        <w:t>:</w:t>
      </w:r>
    </w:p>
    <w:p w:rsidR="002B7F87" w:rsidRPr="005B6E0B" w:rsidRDefault="002B7F87" w:rsidP="002B7F87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color w:val="262626"/>
          <w:sz w:val="26"/>
          <w:szCs w:val="26"/>
        </w:rPr>
      </w:pPr>
      <w:r w:rsidRPr="005B6E0B">
        <w:rPr>
          <w:color w:val="262626"/>
          <w:sz w:val="26"/>
          <w:szCs w:val="26"/>
        </w:rPr>
        <w:t xml:space="preserve">должны быть организованы возможные, с точки зрения разумного приспособления, ремонтные мероприятия, нацеленные на решение вопросов доступности, с учетом положений документов в проектировании и </w:t>
      </w:r>
      <w:r>
        <w:rPr>
          <w:color w:val="262626"/>
          <w:sz w:val="26"/>
          <w:szCs w:val="26"/>
        </w:rPr>
        <w:t>строительстве</w:t>
      </w:r>
      <w:r w:rsidRPr="005B6E0B">
        <w:rPr>
          <w:color w:val="262626"/>
          <w:sz w:val="26"/>
          <w:szCs w:val="26"/>
        </w:rPr>
        <w:t>;</w:t>
      </w:r>
    </w:p>
    <w:p w:rsidR="002B7F87" w:rsidRPr="005B6E0B" w:rsidRDefault="002B7F87" w:rsidP="002B7F87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color w:val="262626"/>
          <w:sz w:val="26"/>
          <w:szCs w:val="26"/>
        </w:rPr>
      </w:pPr>
      <w:r w:rsidRPr="005B6E0B">
        <w:rPr>
          <w:color w:val="262626"/>
          <w:sz w:val="26"/>
          <w:szCs w:val="26"/>
        </w:rPr>
        <w:t>должна быть организована помощь на объекте силами персонала, включая сопровождение маломобильных граждан на объекте и помощь в преодолении барьеров, мешающих получению усл</w:t>
      </w:r>
      <w:r>
        <w:rPr>
          <w:color w:val="262626"/>
          <w:sz w:val="26"/>
          <w:szCs w:val="26"/>
        </w:rPr>
        <w:t>уг на объекте</w:t>
      </w:r>
      <w:r w:rsidRPr="005B6E0B">
        <w:rPr>
          <w:color w:val="262626"/>
          <w:sz w:val="26"/>
          <w:szCs w:val="26"/>
        </w:rPr>
        <w:t>;</w:t>
      </w:r>
    </w:p>
    <w:p w:rsidR="002B7F87" w:rsidRDefault="002B7F87" w:rsidP="002B7F87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color w:val="262626"/>
          <w:sz w:val="26"/>
          <w:szCs w:val="26"/>
        </w:rPr>
      </w:pPr>
      <w:r w:rsidRPr="005B6E0B">
        <w:rPr>
          <w:color w:val="262626"/>
          <w:sz w:val="26"/>
          <w:szCs w:val="26"/>
        </w:rPr>
        <w:t>должно быть организовано должное информационно</w:t>
      </w:r>
      <w:r>
        <w:rPr>
          <w:color w:val="262626"/>
          <w:sz w:val="26"/>
          <w:szCs w:val="26"/>
        </w:rPr>
        <w:t>е обеспечение</w:t>
      </w:r>
      <w:r w:rsidRPr="005B6E0B">
        <w:rPr>
          <w:color w:val="262626"/>
          <w:sz w:val="26"/>
          <w:szCs w:val="26"/>
        </w:rPr>
        <w:t>.</w:t>
      </w:r>
    </w:p>
    <w:p w:rsidR="002B7F87" w:rsidRPr="005B6E0B" w:rsidRDefault="002B7F87" w:rsidP="002B7F87">
      <w:pPr>
        <w:shd w:val="clear" w:color="auto" w:fill="FFFFFF"/>
        <w:ind w:left="709"/>
        <w:jc w:val="both"/>
        <w:rPr>
          <w:color w:val="262626"/>
          <w:sz w:val="26"/>
          <w:szCs w:val="26"/>
        </w:rPr>
      </w:pPr>
    </w:p>
    <w:p w:rsidR="002B7F87" w:rsidRPr="005B6E0B" w:rsidRDefault="002B7F87" w:rsidP="002B7F87">
      <w:pPr>
        <w:shd w:val="clear" w:color="auto" w:fill="FFFFFF"/>
        <w:ind w:firstLine="709"/>
        <w:jc w:val="both"/>
        <w:rPr>
          <w:b/>
          <w:color w:val="262626"/>
          <w:sz w:val="26"/>
          <w:szCs w:val="26"/>
        </w:rPr>
      </w:pPr>
      <w:r w:rsidRPr="00630D2A">
        <w:rPr>
          <w:b/>
          <w:color w:val="262626"/>
          <w:sz w:val="26"/>
          <w:szCs w:val="26"/>
        </w:rPr>
        <w:t>О</w:t>
      </w:r>
      <w:r w:rsidRPr="005B6E0B">
        <w:rPr>
          <w:b/>
          <w:color w:val="262626"/>
          <w:sz w:val="26"/>
          <w:szCs w:val="26"/>
        </w:rPr>
        <w:t>рганизация работы на объекте в организации предусматривает следующие составляющие:</w:t>
      </w:r>
    </w:p>
    <w:p w:rsidR="002B7F87" w:rsidRPr="005B6E0B" w:rsidRDefault="002B7F87" w:rsidP="002B7F87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262626"/>
          <w:sz w:val="26"/>
          <w:szCs w:val="26"/>
        </w:rPr>
      </w:pPr>
      <w:r w:rsidRPr="00630D2A">
        <w:rPr>
          <w:bCs/>
          <w:color w:val="262626"/>
          <w:sz w:val="26"/>
          <w:szCs w:val="26"/>
        </w:rPr>
        <w:t>разработка и утверждение организационно-распорядительных и иных локальных документов</w:t>
      </w:r>
      <w:r w:rsidRPr="00630D2A">
        <w:rPr>
          <w:color w:val="262626"/>
          <w:sz w:val="26"/>
          <w:szCs w:val="26"/>
        </w:rPr>
        <w:t> учреждения (о</w:t>
      </w:r>
      <w:r w:rsidRPr="005B6E0B">
        <w:rPr>
          <w:color w:val="262626"/>
          <w:sz w:val="26"/>
          <w:szCs w:val="26"/>
        </w:rPr>
        <w:t>рганизации) о порядке оказания помощи инвалидам и другим МГН;</w:t>
      </w:r>
    </w:p>
    <w:p w:rsidR="002B7F87" w:rsidRPr="005B6E0B" w:rsidRDefault="002B7F87" w:rsidP="002B7F87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262626"/>
          <w:sz w:val="26"/>
          <w:szCs w:val="26"/>
        </w:rPr>
      </w:pPr>
      <w:r w:rsidRPr="00630D2A">
        <w:rPr>
          <w:bCs/>
          <w:color w:val="262626"/>
          <w:sz w:val="26"/>
          <w:szCs w:val="26"/>
        </w:rPr>
        <w:t>закрепление в должностных инструкциях персонала</w:t>
      </w:r>
      <w:r w:rsidRPr="00630D2A">
        <w:rPr>
          <w:color w:val="262626"/>
          <w:sz w:val="26"/>
          <w:szCs w:val="26"/>
        </w:rPr>
        <w:t> </w:t>
      </w:r>
      <w:r w:rsidRPr="005B6E0B">
        <w:rPr>
          <w:color w:val="262626"/>
          <w:sz w:val="26"/>
          <w:szCs w:val="26"/>
        </w:rPr>
        <w:t>конкретных задач и функций по оказанию помощи инвалидам и другим МГН;</w:t>
      </w:r>
    </w:p>
    <w:p w:rsidR="002B7F87" w:rsidRPr="005B6E0B" w:rsidRDefault="002B7F87" w:rsidP="002B7F87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262626"/>
          <w:sz w:val="26"/>
          <w:szCs w:val="26"/>
        </w:rPr>
      </w:pPr>
      <w:r w:rsidRPr="00630D2A">
        <w:rPr>
          <w:bCs/>
          <w:color w:val="262626"/>
          <w:sz w:val="26"/>
          <w:szCs w:val="26"/>
        </w:rPr>
        <w:t>систематическое обучение (инструктаж) персонала</w:t>
      </w:r>
      <w:r w:rsidRPr="00630D2A">
        <w:rPr>
          <w:color w:val="262626"/>
          <w:sz w:val="26"/>
          <w:szCs w:val="26"/>
        </w:rPr>
        <w:t> </w:t>
      </w:r>
      <w:r w:rsidRPr="005B6E0B">
        <w:rPr>
          <w:color w:val="262626"/>
          <w:sz w:val="26"/>
          <w:szCs w:val="26"/>
        </w:rPr>
        <w:t>по вопросам оказания помощи на объекте инвалидам и другим МГН;</w:t>
      </w:r>
    </w:p>
    <w:p w:rsidR="002B7F87" w:rsidRDefault="002B7F87" w:rsidP="002B7F87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262626"/>
          <w:sz w:val="26"/>
          <w:szCs w:val="26"/>
        </w:rPr>
      </w:pPr>
      <w:r w:rsidRPr="00630D2A">
        <w:rPr>
          <w:bCs/>
          <w:color w:val="262626"/>
          <w:sz w:val="26"/>
          <w:szCs w:val="26"/>
        </w:rPr>
        <w:t>наличие доступной информации для обслуживаемых граждан</w:t>
      </w:r>
      <w:r w:rsidRPr="00630D2A">
        <w:rPr>
          <w:color w:val="262626"/>
          <w:sz w:val="26"/>
          <w:szCs w:val="26"/>
        </w:rPr>
        <w:t> </w:t>
      </w:r>
      <w:r w:rsidRPr="005B6E0B">
        <w:rPr>
          <w:color w:val="262626"/>
          <w:sz w:val="26"/>
          <w:szCs w:val="26"/>
        </w:rPr>
        <w:t>(инвалидов) о порядке организации доступности объекта и предоставляемых в учреждении (организации) услуг, а также порядка оказания (получения) помощи на объекте.</w:t>
      </w:r>
    </w:p>
    <w:p w:rsidR="002B7F87" w:rsidRPr="005B6E0B" w:rsidRDefault="002B7F87" w:rsidP="002B7F87">
      <w:pPr>
        <w:shd w:val="clear" w:color="auto" w:fill="FFFFFF"/>
        <w:ind w:left="709"/>
        <w:jc w:val="both"/>
        <w:rPr>
          <w:color w:val="262626"/>
          <w:sz w:val="26"/>
          <w:szCs w:val="26"/>
        </w:rPr>
      </w:pPr>
    </w:p>
    <w:p w:rsidR="002B7F87" w:rsidRDefault="002B7F87" w:rsidP="002B7F87">
      <w:pPr>
        <w:shd w:val="clear" w:color="auto" w:fill="FFFFFF"/>
        <w:ind w:firstLine="709"/>
        <w:jc w:val="both"/>
        <w:rPr>
          <w:b/>
          <w:bCs/>
          <w:iCs/>
          <w:color w:val="262626"/>
          <w:sz w:val="26"/>
          <w:szCs w:val="26"/>
        </w:rPr>
      </w:pPr>
      <w:r w:rsidRPr="00630D2A">
        <w:rPr>
          <w:b/>
          <w:bCs/>
          <w:iCs/>
          <w:color w:val="262626"/>
          <w:sz w:val="26"/>
          <w:szCs w:val="26"/>
        </w:rPr>
        <w:lastRenderedPageBreak/>
        <w:t xml:space="preserve">Варианты обустройства объекта: </w:t>
      </w:r>
    </w:p>
    <w:p w:rsidR="002B7F87" w:rsidRDefault="002B7F87" w:rsidP="002B7F87">
      <w:pPr>
        <w:shd w:val="clear" w:color="auto" w:fill="FFFFFF"/>
        <w:ind w:firstLine="709"/>
        <w:jc w:val="both"/>
        <w:rPr>
          <w:color w:val="262626"/>
          <w:sz w:val="26"/>
          <w:szCs w:val="26"/>
        </w:rPr>
      </w:pPr>
      <w:r w:rsidRPr="005B6E0B">
        <w:rPr>
          <w:color w:val="262626"/>
          <w:sz w:val="26"/>
          <w:szCs w:val="26"/>
        </w:rPr>
        <w:t>«универсальный» дизайн (проект) или разумное приспособление.</w:t>
      </w:r>
    </w:p>
    <w:p w:rsidR="002B7F87" w:rsidRPr="005B6E0B" w:rsidRDefault="002B7F87" w:rsidP="002B7F87">
      <w:pPr>
        <w:shd w:val="clear" w:color="auto" w:fill="FFFFFF"/>
        <w:ind w:firstLine="709"/>
        <w:jc w:val="both"/>
        <w:rPr>
          <w:color w:val="262626"/>
          <w:sz w:val="26"/>
          <w:szCs w:val="26"/>
        </w:rPr>
      </w:pPr>
    </w:p>
    <w:p w:rsidR="002B7F87" w:rsidRPr="005B6E0B" w:rsidRDefault="002B7F87" w:rsidP="002B7F87">
      <w:pPr>
        <w:shd w:val="clear" w:color="auto" w:fill="FFFFFF"/>
        <w:ind w:firstLine="709"/>
        <w:jc w:val="both"/>
        <w:rPr>
          <w:b/>
          <w:color w:val="262626"/>
          <w:sz w:val="26"/>
          <w:szCs w:val="26"/>
        </w:rPr>
      </w:pPr>
      <w:r w:rsidRPr="00A6472B">
        <w:rPr>
          <w:b/>
          <w:color w:val="262626"/>
          <w:sz w:val="26"/>
          <w:szCs w:val="26"/>
        </w:rPr>
        <w:t>О</w:t>
      </w:r>
      <w:r w:rsidRPr="005B6E0B">
        <w:rPr>
          <w:b/>
          <w:color w:val="262626"/>
          <w:sz w:val="26"/>
          <w:szCs w:val="26"/>
        </w:rPr>
        <w:t>сновные категории маломобильных граждан (К</w:t>
      </w:r>
      <w:proofErr w:type="gramStart"/>
      <w:r w:rsidRPr="005B6E0B">
        <w:rPr>
          <w:b/>
          <w:color w:val="262626"/>
          <w:sz w:val="26"/>
          <w:szCs w:val="26"/>
        </w:rPr>
        <w:t>,О</w:t>
      </w:r>
      <w:proofErr w:type="gramEnd"/>
      <w:r w:rsidRPr="005B6E0B">
        <w:rPr>
          <w:b/>
          <w:color w:val="262626"/>
          <w:sz w:val="26"/>
          <w:szCs w:val="26"/>
        </w:rPr>
        <w:t>,С,Г,У):</w:t>
      </w:r>
    </w:p>
    <w:p w:rsidR="002B7F87" w:rsidRPr="005B6E0B" w:rsidRDefault="002B7F87" w:rsidP="002B7F87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color w:val="262626"/>
          <w:sz w:val="26"/>
          <w:szCs w:val="26"/>
        </w:rPr>
      </w:pPr>
      <w:r w:rsidRPr="00A6472B">
        <w:rPr>
          <w:bCs/>
          <w:color w:val="262626"/>
          <w:sz w:val="26"/>
          <w:szCs w:val="26"/>
        </w:rPr>
        <w:t>с нарушениями опорно-двигательного аппарата, передвигающихся на</w:t>
      </w:r>
      <w:r w:rsidRPr="00A6472B">
        <w:rPr>
          <w:color w:val="262626"/>
          <w:sz w:val="26"/>
          <w:szCs w:val="26"/>
        </w:rPr>
        <w:t> </w:t>
      </w:r>
      <w:r w:rsidRPr="00A6472B">
        <w:rPr>
          <w:bCs/>
          <w:color w:val="262626"/>
          <w:sz w:val="26"/>
          <w:szCs w:val="26"/>
        </w:rPr>
        <w:t>креслах-колясках</w:t>
      </w:r>
      <w:r w:rsidRPr="00A6472B">
        <w:rPr>
          <w:color w:val="262626"/>
          <w:sz w:val="26"/>
          <w:szCs w:val="26"/>
        </w:rPr>
        <w:t> </w:t>
      </w:r>
      <w:r w:rsidRPr="005B6E0B">
        <w:rPr>
          <w:color w:val="262626"/>
          <w:sz w:val="26"/>
          <w:szCs w:val="26"/>
        </w:rPr>
        <w:t>(эта категория условно обозначена буквой «К»);</w:t>
      </w:r>
    </w:p>
    <w:p w:rsidR="002B7F87" w:rsidRPr="005B6E0B" w:rsidRDefault="002B7F87" w:rsidP="002B7F87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color w:val="262626"/>
          <w:sz w:val="26"/>
          <w:szCs w:val="26"/>
        </w:rPr>
      </w:pPr>
      <w:r w:rsidRPr="00A6472B">
        <w:rPr>
          <w:bCs/>
          <w:color w:val="262626"/>
          <w:sz w:val="26"/>
          <w:szCs w:val="26"/>
        </w:rPr>
        <w:t>с нарушениями опорно-двигательного аппарата</w:t>
      </w:r>
      <w:r w:rsidRPr="00A6472B">
        <w:rPr>
          <w:color w:val="262626"/>
          <w:sz w:val="26"/>
          <w:szCs w:val="26"/>
        </w:rPr>
        <w:t> </w:t>
      </w:r>
      <w:r w:rsidRPr="005B6E0B">
        <w:rPr>
          <w:color w:val="262626"/>
          <w:sz w:val="26"/>
          <w:szCs w:val="26"/>
        </w:rPr>
        <w:t>(«О») - 2 форм:</w:t>
      </w:r>
    </w:p>
    <w:p w:rsidR="002B7F87" w:rsidRPr="005B6E0B" w:rsidRDefault="002B7F87" w:rsidP="002B7F87">
      <w:pPr>
        <w:shd w:val="clear" w:color="auto" w:fill="FFFFFF"/>
        <w:ind w:firstLine="709"/>
        <w:jc w:val="both"/>
        <w:rPr>
          <w:color w:val="262626"/>
          <w:sz w:val="26"/>
          <w:szCs w:val="26"/>
        </w:rPr>
      </w:pPr>
      <w:r w:rsidRPr="005B6E0B">
        <w:rPr>
          <w:color w:val="262626"/>
          <w:sz w:val="26"/>
          <w:szCs w:val="26"/>
        </w:rPr>
        <w:t>с нарушениями функций нижних конечностей («</w:t>
      </w:r>
      <w:proofErr w:type="gramStart"/>
      <w:r w:rsidRPr="005B6E0B">
        <w:rPr>
          <w:color w:val="262626"/>
          <w:sz w:val="26"/>
          <w:szCs w:val="26"/>
        </w:rPr>
        <w:t>О-н</w:t>
      </w:r>
      <w:proofErr w:type="gramEnd"/>
      <w:r w:rsidRPr="005B6E0B">
        <w:rPr>
          <w:color w:val="262626"/>
          <w:sz w:val="26"/>
          <w:szCs w:val="26"/>
        </w:rPr>
        <w:t>»), которые используют при передвижении иные технические средства (опоры, трости, костыли),</w:t>
      </w:r>
    </w:p>
    <w:p w:rsidR="002B7F87" w:rsidRPr="005B6E0B" w:rsidRDefault="002B7F87" w:rsidP="002B7F87">
      <w:pPr>
        <w:shd w:val="clear" w:color="auto" w:fill="FFFFFF"/>
        <w:ind w:firstLine="709"/>
        <w:jc w:val="both"/>
        <w:rPr>
          <w:color w:val="262626"/>
          <w:sz w:val="26"/>
          <w:szCs w:val="26"/>
        </w:rPr>
      </w:pPr>
      <w:r w:rsidRPr="005B6E0B">
        <w:rPr>
          <w:color w:val="262626"/>
          <w:sz w:val="26"/>
          <w:szCs w:val="26"/>
        </w:rPr>
        <w:t>с нарушениями функций верхних конечностей («О-в»);</w:t>
      </w:r>
    </w:p>
    <w:p w:rsidR="002B7F87" w:rsidRPr="005B6E0B" w:rsidRDefault="002B7F87" w:rsidP="002B7F87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color w:val="262626"/>
          <w:sz w:val="26"/>
          <w:szCs w:val="26"/>
        </w:rPr>
      </w:pPr>
      <w:r w:rsidRPr="00A6472B">
        <w:rPr>
          <w:bCs/>
          <w:color w:val="262626"/>
          <w:sz w:val="26"/>
          <w:szCs w:val="26"/>
        </w:rPr>
        <w:t>с нарушениями зрения</w:t>
      </w:r>
      <w:r w:rsidRPr="00A6472B">
        <w:rPr>
          <w:color w:val="262626"/>
          <w:sz w:val="26"/>
          <w:szCs w:val="26"/>
        </w:rPr>
        <w:t> </w:t>
      </w:r>
      <w:r w:rsidRPr="005B6E0B">
        <w:rPr>
          <w:color w:val="262626"/>
          <w:sz w:val="26"/>
          <w:szCs w:val="26"/>
        </w:rPr>
        <w:t>(«С»), также 2 вариантов:</w:t>
      </w:r>
    </w:p>
    <w:p w:rsidR="002B7F87" w:rsidRPr="005B6E0B" w:rsidRDefault="002B7F87" w:rsidP="002B7F87">
      <w:pPr>
        <w:shd w:val="clear" w:color="auto" w:fill="FFFFFF"/>
        <w:ind w:firstLine="709"/>
        <w:jc w:val="both"/>
        <w:rPr>
          <w:color w:val="262626"/>
          <w:sz w:val="26"/>
          <w:szCs w:val="26"/>
        </w:rPr>
      </w:pPr>
      <w:r w:rsidRPr="005B6E0B">
        <w:rPr>
          <w:color w:val="262626"/>
          <w:sz w:val="26"/>
          <w:szCs w:val="26"/>
        </w:rPr>
        <w:t>слепые,</w:t>
      </w:r>
    </w:p>
    <w:p w:rsidR="002B7F87" w:rsidRPr="005B6E0B" w:rsidRDefault="002B7F87" w:rsidP="002B7F87">
      <w:pPr>
        <w:shd w:val="clear" w:color="auto" w:fill="FFFFFF"/>
        <w:ind w:firstLine="709"/>
        <w:jc w:val="both"/>
        <w:rPr>
          <w:color w:val="262626"/>
          <w:sz w:val="26"/>
          <w:szCs w:val="26"/>
        </w:rPr>
      </w:pPr>
      <w:r w:rsidRPr="005B6E0B">
        <w:rPr>
          <w:color w:val="262626"/>
          <w:sz w:val="26"/>
          <w:szCs w:val="26"/>
        </w:rPr>
        <w:t>слабовидящие;</w:t>
      </w:r>
    </w:p>
    <w:p w:rsidR="002B7F87" w:rsidRPr="005B6E0B" w:rsidRDefault="002B7F87" w:rsidP="002B7F87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color w:val="262626"/>
          <w:sz w:val="26"/>
          <w:szCs w:val="26"/>
        </w:rPr>
      </w:pPr>
      <w:r w:rsidRPr="00A6472B">
        <w:rPr>
          <w:bCs/>
          <w:color w:val="262626"/>
          <w:sz w:val="26"/>
          <w:szCs w:val="26"/>
        </w:rPr>
        <w:t>с нарушениями слуха</w:t>
      </w:r>
      <w:r w:rsidRPr="00A6472B">
        <w:rPr>
          <w:color w:val="262626"/>
          <w:sz w:val="26"/>
          <w:szCs w:val="26"/>
        </w:rPr>
        <w:t> </w:t>
      </w:r>
      <w:r w:rsidRPr="005B6E0B">
        <w:rPr>
          <w:color w:val="262626"/>
          <w:sz w:val="26"/>
          <w:szCs w:val="26"/>
        </w:rPr>
        <w:t>(«Г»):</w:t>
      </w:r>
    </w:p>
    <w:p w:rsidR="002B7F87" w:rsidRPr="005B6E0B" w:rsidRDefault="002B7F87" w:rsidP="002B7F87">
      <w:pPr>
        <w:shd w:val="clear" w:color="auto" w:fill="FFFFFF"/>
        <w:ind w:firstLine="709"/>
        <w:jc w:val="both"/>
        <w:rPr>
          <w:color w:val="262626"/>
          <w:sz w:val="26"/>
          <w:szCs w:val="26"/>
        </w:rPr>
      </w:pPr>
      <w:r w:rsidRPr="005B6E0B">
        <w:rPr>
          <w:color w:val="262626"/>
          <w:sz w:val="26"/>
          <w:szCs w:val="26"/>
        </w:rPr>
        <w:t>глухие;</w:t>
      </w:r>
    </w:p>
    <w:p w:rsidR="002B7F87" w:rsidRPr="005B6E0B" w:rsidRDefault="002B7F87" w:rsidP="002B7F87">
      <w:pPr>
        <w:shd w:val="clear" w:color="auto" w:fill="FFFFFF"/>
        <w:ind w:firstLine="709"/>
        <w:jc w:val="both"/>
        <w:rPr>
          <w:color w:val="262626"/>
          <w:sz w:val="26"/>
          <w:szCs w:val="26"/>
        </w:rPr>
      </w:pPr>
      <w:r w:rsidRPr="005B6E0B">
        <w:rPr>
          <w:color w:val="262626"/>
          <w:sz w:val="26"/>
          <w:szCs w:val="26"/>
        </w:rPr>
        <w:t>слабослышащие,</w:t>
      </w:r>
    </w:p>
    <w:p w:rsidR="002B7F87" w:rsidRDefault="002B7F87" w:rsidP="002B7F87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color w:val="262626"/>
          <w:sz w:val="26"/>
          <w:szCs w:val="26"/>
        </w:rPr>
      </w:pPr>
      <w:r w:rsidRPr="00A6472B">
        <w:rPr>
          <w:bCs/>
          <w:color w:val="262626"/>
          <w:sz w:val="26"/>
          <w:szCs w:val="26"/>
        </w:rPr>
        <w:t>с нарушениями умственного развития</w:t>
      </w:r>
      <w:r w:rsidRPr="00A6472B">
        <w:rPr>
          <w:color w:val="262626"/>
          <w:sz w:val="26"/>
          <w:szCs w:val="26"/>
        </w:rPr>
        <w:t> </w:t>
      </w:r>
      <w:r w:rsidRPr="005B6E0B">
        <w:rPr>
          <w:color w:val="262626"/>
          <w:sz w:val="26"/>
          <w:szCs w:val="26"/>
        </w:rPr>
        <w:t>(«У»).</w:t>
      </w:r>
    </w:p>
    <w:p w:rsidR="002B7F87" w:rsidRPr="005B6E0B" w:rsidRDefault="002B7F87" w:rsidP="002B7F87">
      <w:pPr>
        <w:shd w:val="clear" w:color="auto" w:fill="FFFFFF"/>
        <w:ind w:firstLine="709"/>
        <w:jc w:val="both"/>
        <w:rPr>
          <w:color w:val="262626"/>
          <w:sz w:val="26"/>
          <w:szCs w:val="26"/>
        </w:rPr>
      </w:pPr>
    </w:p>
    <w:p w:rsidR="002B7F87" w:rsidRPr="005B6E0B" w:rsidRDefault="002B7F87" w:rsidP="002B7F87">
      <w:pPr>
        <w:shd w:val="clear" w:color="auto" w:fill="FFFFFF"/>
        <w:ind w:firstLine="709"/>
        <w:jc w:val="both"/>
        <w:rPr>
          <w:b/>
          <w:color w:val="262626"/>
          <w:sz w:val="26"/>
          <w:szCs w:val="26"/>
        </w:rPr>
      </w:pPr>
      <w:r w:rsidRPr="005B6E0B">
        <w:rPr>
          <w:b/>
          <w:color w:val="262626"/>
          <w:sz w:val="26"/>
          <w:szCs w:val="26"/>
        </w:rPr>
        <w:t>Требования к организации системы информации и навигации к входной наружной двери:</w:t>
      </w:r>
    </w:p>
    <w:p w:rsidR="002B7F87" w:rsidRPr="005B6E0B" w:rsidRDefault="002B7F87" w:rsidP="002B7F87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color w:val="262626"/>
          <w:sz w:val="26"/>
          <w:szCs w:val="26"/>
        </w:rPr>
      </w:pPr>
      <w:proofErr w:type="gramStart"/>
      <w:r w:rsidRPr="005B6E0B">
        <w:rPr>
          <w:color w:val="262626"/>
          <w:sz w:val="26"/>
          <w:szCs w:val="26"/>
        </w:rPr>
        <w:t xml:space="preserve">прозрачные двери на входах и в здании, а также ограждения следует выполнять из ударопрочного материала, на прозрачных полотнах дверей следует предусматривать яркую контрастную маркировку высотой не менее 0,1 м и шириной не менее 0,2 м, расположенную на уровне не ниже 1,2 м и не выше 1,5 м </w:t>
      </w:r>
      <w:r>
        <w:rPr>
          <w:color w:val="262626"/>
          <w:sz w:val="26"/>
          <w:szCs w:val="26"/>
        </w:rPr>
        <w:t>от поверхности пешеходного пути;</w:t>
      </w:r>
      <w:proofErr w:type="gramEnd"/>
    </w:p>
    <w:p w:rsidR="002B7F87" w:rsidRPr="00A6472B" w:rsidRDefault="002B7F87" w:rsidP="002B7F87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b/>
          <w:color w:val="262626"/>
          <w:sz w:val="26"/>
          <w:szCs w:val="26"/>
        </w:rPr>
      </w:pPr>
      <w:r w:rsidRPr="005B6E0B">
        <w:rPr>
          <w:color w:val="262626"/>
          <w:sz w:val="26"/>
          <w:szCs w:val="26"/>
        </w:rPr>
        <w:t xml:space="preserve">на полотнах дверей (на прозрачных обязательно) следует предусматривать яркую контрастную </w:t>
      </w:r>
      <w:proofErr w:type="gramStart"/>
      <w:r w:rsidRPr="005B6E0B">
        <w:rPr>
          <w:color w:val="262626"/>
          <w:sz w:val="26"/>
          <w:szCs w:val="26"/>
        </w:rPr>
        <w:t>маркировку</w:t>
      </w:r>
      <w:proofErr w:type="gramEnd"/>
      <w:r w:rsidRPr="005B6E0B">
        <w:rPr>
          <w:color w:val="262626"/>
          <w:sz w:val="26"/>
          <w:szCs w:val="26"/>
        </w:rPr>
        <w:t xml:space="preserve"> расположенную на уровне 1,2 м -1,5м от пола прямоугольник 10 х 20 см или круг диаметром 15 см желтого цвета, дверные наличники или края дверного полотна и ручки рекомендуется окрашивать в отличные от дверного полотна контрастные цвета, рекомендуется устана</w:t>
      </w:r>
      <w:r>
        <w:rPr>
          <w:color w:val="262626"/>
          <w:sz w:val="26"/>
          <w:szCs w:val="26"/>
        </w:rPr>
        <w:t>вливать на входе звуковые маяки</w:t>
      </w:r>
      <w:r w:rsidRPr="005B6E0B">
        <w:rPr>
          <w:color w:val="262626"/>
          <w:sz w:val="26"/>
          <w:szCs w:val="26"/>
        </w:rPr>
        <w:t>.</w:t>
      </w:r>
    </w:p>
    <w:p w:rsidR="002B7F87" w:rsidRPr="005B6E0B" w:rsidRDefault="002B7F87" w:rsidP="002B7F87">
      <w:pPr>
        <w:shd w:val="clear" w:color="auto" w:fill="FFFFFF"/>
        <w:ind w:left="709"/>
        <w:jc w:val="both"/>
        <w:rPr>
          <w:b/>
          <w:color w:val="262626"/>
          <w:sz w:val="26"/>
          <w:szCs w:val="26"/>
        </w:rPr>
      </w:pPr>
    </w:p>
    <w:p w:rsidR="002B7F87" w:rsidRPr="005B6E0B" w:rsidRDefault="002B7F87" w:rsidP="002B7F87">
      <w:pPr>
        <w:shd w:val="clear" w:color="auto" w:fill="FFFFFF"/>
        <w:ind w:firstLine="709"/>
        <w:jc w:val="both"/>
        <w:rPr>
          <w:b/>
          <w:color w:val="262626"/>
          <w:sz w:val="26"/>
          <w:szCs w:val="26"/>
        </w:rPr>
      </w:pPr>
      <w:r w:rsidRPr="005B6E0B">
        <w:rPr>
          <w:b/>
          <w:color w:val="262626"/>
          <w:sz w:val="26"/>
          <w:szCs w:val="26"/>
        </w:rPr>
        <w:t>К визуальным устройствам и средствам информации относятся:</w:t>
      </w:r>
    </w:p>
    <w:p w:rsidR="002B7F87" w:rsidRPr="005B6E0B" w:rsidRDefault="002B7F87" w:rsidP="002B7F87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color w:val="262626"/>
          <w:sz w:val="26"/>
          <w:szCs w:val="26"/>
        </w:rPr>
      </w:pPr>
      <w:proofErr w:type="spellStart"/>
      <w:r w:rsidRPr="005B6E0B">
        <w:rPr>
          <w:color w:val="262626"/>
          <w:sz w:val="26"/>
          <w:szCs w:val="26"/>
        </w:rPr>
        <w:t>цветографические</w:t>
      </w:r>
      <w:proofErr w:type="spellEnd"/>
      <w:r w:rsidRPr="005B6E0B">
        <w:rPr>
          <w:color w:val="262626"/>
          <w:sz w:val="26"/>
          <w:szCs w:val="26"/>
        </w:rPr>
        <w:t xml:space="preserve"> указатели и знаки, в том числе цветная разметка, разметк</w:t>
      </w:r>
      <w:r>
        <w:rPr>
          <w:color w:val="262626"/>
          <w:sz w:val="26"/>
          <w:szCs w:val="26"/>
        </w:rPr>
        <w:t>а и цвет элементов оборудования;</w:t>
      </w:r>
    </w:p>
    <w:p w:rsidR="002B7F87" w:rsidRPr="005B6E0B" w:rsidRDefault="002B7F87" w:rsidP="002B7F87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color w:val="262626"/>
          <w:sz w:val="26"/>
          <w:szCs w:val="26"/>
        </w:rPr>
      </w:pPr>
      <w:r w:rsidRPr="005B6E0B">
        <w:rPr>
          <w:color w:val="262626"/>
          <w:sz w:val="26"/>
          <w:szCs w:val="26"/>
        </w:rPr>
        <w:t>щиты, стенды, электронные информационные табло, мони</w:t>
      </w:r>
      <w:r>
        <w:rPr>
          <w:color w:val="262626"/>
          <w:sz w:val="26"/>
          <w:szCs w:val="26"/>
        </w:rPr>
        <w:t>торы, дисплеи</w:t>
      </w:r>
      <w:r w:rsidRPr="005B6E0B">
        <w:rPr>
          <w:color w:val="262626"/>
          <w:sz w:val="26"/>
          <w:szCs w:val="26"/>
        </w:rPr>
        <w:t>;</w:t>
      </w:r>
    </w:p>
    <w:p w:rsidR="002B7F87" w:rsidRPr="005B6E0B" w:rsidRDefault="002B7F87" w:rsidP="002B7F87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color w:val="262626"/>
          <w:sz w:val="26"/>
          <w:szCs w:val="26"/>
        </w:rPr>
      </w:pPr>
      <w:r w:rsidRPr="005B6E0B">
        <w:rPr>
          <w:color w:val="262626"/>
          <w:sz w:val="26"/>
          <w:szCs w:val="26"/>
        </w:rPr>
        <w:t>звуковые маяки, интерактивные средства отображения, тактильные устройства;</w:t>
      </w:r>
    </w:p>
    <w:p w:rsidR="002B7F87" w:rsidRDefault="002B7F87" w:rsidP="002B7F87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color w:val="262626"/>
          <w:sz w:val="26"/>
          <w:szCs w:val="26"/>
        </w:rPr>
      </w:pPr>
      <w:r w:rsidRPr="005B6E0B">
        <w:rPr>
          <w:color w:val="262626"/>
          <w:sz w:val="26"/>
          <w:szCs w:val="26"/>
        </w:rPr>
        <w:t>тактильные таблички и схемы с рельефным шрифтом, с</w:t>
      </w:r>
      <w:r>
        <w:rPr>
          <w:color w:val="262626"/>
          <w:sz w:val="26"/>
          <w:szCs w:val="26"/>
        </w:rPr>
        <w:t>ветовые маяки</w:t>
      </w:r>
      <w:r w:rsidRPr="005B6E0B">
        <w:rPr>
          <w:color w:val="262626"/>
          <w:sz w:val="26"/>
          <w:szCs w:val="26"/>
        </w:rPr>
        <w:t>.</w:t>
      </w:r>
    </w:p>
    <w:p w:rsidR="002B7F87" w:rsidRPr="005B6E0B" w:rsidRDefault="002B7F87" w:rsidP="002B7F87">
      <w:pPr>
        <w:shd w:val="clear" w:color="auto" w:fill="FFFFFF"/>
        <w:ind w:left="709"/>
        <w:jc w:val="both"/>
        <w:rPr>
          <w:color w:val="262626"/>
          <w:sz w:val="26"/>
          <w:szCs w:val="26"/>
        </w:rPr>
      </w:pPr>
    </w:p>
    <w:p w:rsidR="002B7F87" w:rsidRPr="005B6E0B" w:rsidRDefault="002B7F87" w:rsidP="002B7F87">
      <w:pPr>
        <w:shd w:val="clear" w:color="auto" w:fill="FFFFFF"/>
        <w:ind w:firstLine="709"/>
        <w:jc w:val="both"/>
        <w:rPr>
          <w:b/>
          <w:color w:val="262626"/>
          <w:sz w:val="26"/>
          <w:szCs w:val="26"/>
        </w:rPr>
      </w:pPr>
      <w:r w:rsidRPr="00A6472B">
        <w:rPr>
          <w:b/>
          <w:color w:val="262626"/>
          <w:sz w:val="26"/>
          <w:szCs w:val="26"/>
        </w:rPr>
        <w:t>Разумное приспособление:</w:t>
      </w:r>
    </w:p>
    <w:p w:rsidR="002B7F87" w:rsidRPr="005B6E0B" w:rsidRDefault="002B7F87" w:rsidP="002B7F87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color w:val="262626"/>
          <w:sz w:val="26"/>
          <w:szCs w:val="26"/>
        </w:rPr>
      </w:pPr>
      <w:r w:rsidRPr="005B6E0B">
        <w:rPr>
          <w:color w:val="262626"/>
          <w:sz w:val="26"/>
          <w:szCs w:val="26"/>
        </w:rPr>
        <w:t>внесение, когда это нужно в конкретном случае, необходимых и подходящих модификаций и коррективов, не становящихся несоразмерным и неоправданным бременем.</w:t>
      </w:r>
    </w:p>
    <w:p w:rsidR="002B7F87" w:rsidRPr="00825218" w:rsidRDefault="002B7F87" w:rsidP="002B7F87">
      <w:pPr>
        <w:ind w:firstLine="709"/>
        <w:rPr>
          <w:color w:val="FF0000"/>
          <w:sz w:val="26"/>
          <w:szCs w:val="26"/>
        </w:rPr>
      </w:pPr>
      <w:r w:rsidRPr="00825218">
        <w:rPr>
          <w:color w:val="FF0000"/>
          <w:sz w:val="26"/>
          <w:szCs w:val="26"/>
        </w:rPr>
        <w:t xml:space="preserve"> </w:t>
      </w:r>
    </w:p>
    <w:p w:rsidR="00194218" w:rsidRDefault="00194218">
      <w:bookmarkStart w:id="0" w:name="_GoBack"/>
      <w:bookmarkEnd w:id="0"/>
    </w:p>
    <w:sectPr w:rsidR="00194218" w:rsidSect="00DB00A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7786"/>
    <w:multiLevelType w:val="multilevel"/>
    <w:tmpl w:val="4DEC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8E43AE"/>
    <w:multiLevelType w:val="multilevel"/>
    <w:tmpl w:val="5DDA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A20228"/>
    <w:multiLevelType w:val="multilevel"/>
    <w:tmpl w:val="B258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1D403A"/>
    <w:multiLevelType w:val="multilevel"/>
    <w:tmpl w:val="40FC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E10052"/>
    <w:multiLevelType w:val="multilevel"/>
    <w:tmpl w:val="09EC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117C98"/>
    <w:multiLevelType w:val="multilevel"/>
    <w:tmpl w:val="5C8C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26447A"/>
    <w:multiLevelType w:val="multilevel"/>
    <w:tmpl w:val="8E40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BC7E11"/>
    <w:multiLevelType w:val="multilevel"/>
    <w:tmpl w:val="4DC4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D92B18"/>
    <w:multiLevelType w:val="multilevel"/>
    <w:tmpl w:val="088E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1C7FAC"/>
    <w:multiLevelType w:val="multilevel"/>
    <w:tmpl w:val="8B9A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87"/>
    <w:rsid w:val="00194218"/>
    <w:rsid w:val="002B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Amineva</dc:creator>
  <cp:lastModifiedBy>Amineva</cp:lastModifiedBy>
  <cp:revision>1</cp:revision>
  <dcterms:created xsi:type="dcterms:W3CDTF">2017-02-03T10:06:00Z</dcterms:created>
  <dcterms:modified xsi:type="dcterms:W3CDTF">2017-02-03T10:07:00Z</dcterms:modified>
</cp:coreProperties>
</file>