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32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ДЛЯ РОДИТЕЛЕЙ</w:t>
      </w:r>
    </w:p>
    <w:p w:rsidR="002E0232" w:rsidRPr="002E0232" w:rsidRDefault="002E0232" w:rsidP="002E02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ПРЕДОТВРАТИТЬ ВЫПАДЕНИЕ РЕБЕНКА ИЗ ОКНА?</w:t>
      </w:r>
    </w:p>
    <w:p w:rsidR="009B28AA" w:rsidRDefault="009B28AA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Современное окно стало причиной несчастных случаев с детьми.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Ежегодно с наступлением </w:t>
      </w:r>
      <w:r w:rsidR="005638EA" w:rsidRPr="00B7702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теплого сезона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отмечается рост несчастных случаев, которые связанны с выпадением маленьких детей из окон. В большинстве случаев дети получают тяжелую сочетанную травму, которая сопровождается черепно-мозговыми травмами,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</w:t>
      </w:r>
      <w:r w:rsidR="00895C9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остается инвалидом на всю жизнь. Нередки случаи, когда ребенок умирает на месте или по дороге в больницу.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  <w:r w:rsid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2E0232" w:rsidRPr="002E0232" w:rsidRDefault="002E0232" w:rsidP="00B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Основные правила, соблюдение которых поможет сохранить жизнь и здоровье детей: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нижний</w:t>
      </w:r>
      <w:proofErr w:type="gram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довольно легко открыть) и откройте форточку;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нельзя надеяться на режим «</w:t>
      </w:r>
      <w:proofErr w:type="spell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микропроветривание</w:t>
      </w:r>
      <w:proofErr w:type="spellEnd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» на металлопластиковых окнах - из этого режима окно легко открыть, даже случайно дернув за ручку;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E0232" w:rsidRP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E0232" w:rsidRDefault="002E0232" w:rsidP="00B23D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E02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объясняйте ребенку опасность открытого окна из - за возможного падения.</w:t>
      </w:r>
      <w:proofErr w:type="gramEnd"/>
    </w:p>
    <w:p w:rsidR="00AA3785" w:rsidRDefault="00AA3785" w:rsidP="00CD2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Сделайте ваше окно безопасным!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допустите нелепой гибели вашего ребенка!</w:t>
      </w:r>
      <w:r w:rsidR="009B28AA"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CD23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Жизнь наших детей бесценна...</w:t>
      </w: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CD23B5" w:rsidRDefault="00CD23B5" w:rsidP="00CD23B5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CD23B5" w:rsidRPr="00CD23B5" w:rsidRDefault="00CD23B5" w:rsidP="00CD23B5">
      <w:pPr>
        <w:ind w:left="5812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34144">
        <w:rPr>
          <w:rFonts w:ascii="Times New Roman" w:hAnsi="Times New Roman" w:cs="Times New Roman"/>
          <w:sz w:val="20"/>
          <w:szCs w:val="20"/>
        </w:rPr>
        <w:t>Территориальная комиссия по делам несовершеннолетних и защите их прав при администрации города Пыть-Яха</w:t>
      </w:r>
    </w:p>
    <w:p w:rsidR="00AA3785" w:rsidRPr="002E0232" w:rsidRDefault="009B28AA" w:rsidP="00AA378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r w:rsidRPr="002E0232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4BFD938E" wp14:editId="5A128A39">
            <wp:extent cx="5124120" cy="3137857"/>
            <wp:effectExtent l="0" t="0" r="635" b="5715"/>
            <wp:docPr id="2" name="Рисунок 2" descr="http://rzhav-school.ru/images/1469885947general_pages_i60881_saratovcev_prosyat_ne_puskat_detei_k_otkrytym_ok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hav-school.ru/images/1469885947general_pages_i60881_saratovcev_prosyat_ne_puskat_detei_k_otkrytym_okn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64" cy="314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3785" w:rsidRPr="002E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26"/>
    <w:multiLevelType w:val="hybridMultilevel"/>
    <w:tmpl w:val="7F06A5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82E"/>
    <w:multiLevelType w:val="multilevel"/>
    <w:tmpl w:val="EAC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864E0"/>
    <w:multiLevelType w:val="multilevel"/>
    <w:tmpl w:val="708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65E5"/>
    <w:multiLevelType w:val="hybridMultilevel"/>
    <w:tmpl w:val="85EE652A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544DE"/>
    <w:multiLevelType w:val="hybridMultilevel"/>
    <w:tmpl w:val="816EEC6A"/>
    <w:lvl w:ilvl="0" w:tplc="102A6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0104"/>
    <w:multiLevelType w:val="hybridMultilevel"/>
    <w:tmpl w:val="341218F4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4E0A"/>
    <w:multiLevelType w:val="multilevel"/>
    <w:tmpl w:val="142A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F24AE"/>
    <w:multiLevelType w:val="multilevel"/>
    <w:tmpl w:val="DAC0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32"/>
    <w:rsid w:val="00186CF5"/>
    <w:rsid w:val="00205A1D"/>
    <w:rsid w:val="002E0232"/>
    <w:rsid w:val="005638EA"/>
    <w:rsid w:val="006E3333"/>
    <w:rsid w:val="00895C93"/>
    <w:rsid w:val="009B28AA"/>
    <w:rsid w:val="00AA3785"/>
    <w:rsid w:val="00B23D42"/>
    <w:rsid w:val="00B7702D"/>
    <w:rsid w:val="00CD23B5"/>
    <w:rsid w:val="00D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ПАМЯТКА ДЛЯ РОДИТЕЛЕЙ</vt:lpstr>
      <vt:lpstr>    КАК ПРЕДОТВРАТИТЬ ВЫПАДЕНИЕ РЕБЕНКА ИЗ ОКНА?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1</cp:revision>
  <dcterms:created xsi:type="dcterms:W3CDTF">2018-05-06T09:44:00Z</dcterms:created>
  <dcterms:modified xsi:type="dcterms:W3CDTF">2018-05-06T09:59:00Z</dcterms:modified>
</cp:coreProperties>
</file>