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C549E1" w:rsidP="00524C03">
      <w:pPr>
        <w:rPr>
          <w:sz w:val="28"/>
          <w:szCs w:val="28"/>
        </w:rPr>
      </w:pP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Pr="00C37E0E" w:rsidRDefault="00CA1091" w:rsidP="00EC43D2">
      <w:pPr>
        <w:rPr>
          <w:sz w:val="28"/>
          <w:szCs w:val="28"/>
        </w:rPr>
      </w:pPr>
      <w:r w:rsidRPr="00C37E0E">
        <w:rPr>
          <w:sz w:val="28"/>
          <w:szCs w:val="28"/>
        </w:rPr>
        <w:t>О внесении изменений</w:t>
      </w:r>
      <w:r w:rsidR="00DD7451" w:rsidRPr="00C37E0E">
        <w:rPr>
          <w:sz w:val="28"/>
          <w:szCs w:val="28"/>
        </w:rPr>
        <w:t xml:space="preserve"> </w:t>
      </w:r>
    </w:p>
    <w:p w:rsidR="00462CD2" w:rsidRPr="00C37E0E" w:rsidRDefault="00DD7451" w:rsidP="00EC43D2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в </w:t>
      </w:r>
      <w:r w:rsidR="00462CD2" w:rsidRPr="00C37E0E">
        <w:rPr>
          <w:sz w:val="28"/>
          <w:szCs w:val="28"/>
        </w:rPr>
        <w:t>п</w:t>
      </w:r>
      <w:r w:rsidRPr="00C37E0E">
        <w:rPr>
          <w:sz w:val="28"/>
          <w:szCs w:val="28"/>
        </w:rPr>
        <w:t>остановление</w:t>
      </w:r>
      <w:r w:rsidR="00462CD2" w:rsidRPr="00C37E0E">
        <w:rPr>
          <w:sz w:val="28"/>
          <w:szCs w:val="28"/>
        </w:rPr>
        <w:t xml:space="preserve"> </w:t>
      </w:r>
      <w:r w:rsidRPr="00C37E0E">
        <w:rPr>
          <w:sz w:val="28"/>
          <w:szCs w:val="28"/>
        </w:rPr>
        <w:t xml:space="preserve">администрации </w:t>
      </w:r>
    </w:p>
    <w:p w:rsidR="00C37E0E" w:rsidRPr="00C37E0E" w:rsidRDefault="00DD7451" w:rsidP="00C549E1">
      <w:pPr>
        <w:rPr>
          <w:sz w:val="28"/>
          <w:szCs w:val="28"/>
        </w:rPr>
      </w:pPr>
      <w:r w:rsidRPr="00C37E0E">
        <w:rPr>
          <w:sz w:val="28"/>
          <w:szCs w:val="28"/>
        </w:rPr>
        <w:t>города</w:t>
      </w:r>
      <w:r w:rsidR="00C37E0E" w:rsidRPr="00C37E0E">
        <w:rPr>
          <w:sz w:val="28"/>
          <w:szCs w:val="28"/>
        </w:rPr>
        <w:t xml:space="preserve"> от 15.07.2015 №208-па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«Об утверждении требований к качеству услуг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по погребению, предоставляемых согласно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гарантированному перечню»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(в ред. от 19.03.2019 №72-па)</w:t>
      </w:r>
    </w:p>
    <w:p w:rsidR="00C37E0E" w:rsidRPr="00C37E0E" w:rsidRDefault="00C37E0E" w:rsidP="00C549E1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соответствии</w:t>
      </w:r>
      <w:r w:rsidRPr="00C549E1">
        <w:rPr>
          <w:rFonts w:ascii="Times New Roman" w:hAnsi="Times New Roman"/>
          <w:b w:val="0"/>
          <w:sz w:val="28"/>
          <w:szCs w:val="28"/>
        </w:rPr>
        <w:t xml:space="preserve"> с</w:t>
      </w:r>
      <w:r w:rsidR="00601165" w:rsidRPr="00C549E1">
        <w:rPr>
          <w:rFonts w:ascii="Times New Roman" w:hAnsi="Times New Roman"/>
          <w:b w:val="0"/>
          <w:sz w:val="28"/>
          <w:szCs w:val="28"/>
        </w:rPr>
        <w:t xml:space="preserve"> </w:t>
      </w:r>
      <w:r w:rsidR="00C549E1" w:rsidRPr="00C549E1">
        <w:rPr>
          <w:rFonts w:ascii="Times New Roman" w:hAnsi="Times New Roman"/>
          <w:b w:val="0"/>
          <w:sz w:val="28"/>
          <w:szCs w:val="28"/>
        </w:rPr>
        <w:t>Постановление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м</w:t>
      </w:r>
      <w:r w:rsidR="00C549E1" w:rsidRPr="00C549E1">
        <w:rPr>
          <w:rFonts w:ascii="Times New Roman" w:hAnsi="Times New Roman"/>
          <w:b w:val="0"/>
          <w:sz w:val="28"/>
          <w:szCs w:val="28"/>
        </w:rPr>
        <w:t xml:space="preserve"> Правительства РФ от 08.10.2020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61FD9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15.07.2015 №208-па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требований к качеству услуг по погребению, предоставляемых согласно гарантированному перечню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2CD2" w:rsidRPr="00C549E1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C549E1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AEC" w:rsidRPr="002C1AEC" w:rsidRDefault="00C549E1" w:rsidP="002C1AEC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таблице приложения к постановлению, </w:t>
      </w:r>
      <w:r w:rsidR="00334107">
        <w:rPr>
          <w:rFonts w:ascii="Times New Roman" w:hAnsi="Times New Roman" w:cs="Times New Roman"/>
          <w:sz w:val="28"/>
          <w:szCs w:val="28"/>
        </w:rPr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разделе «Перевозка тела (останков) умершего на кладбище» слова «в соответствии с требованиями </w:t>
      </w:r>
      <w:hyperlink r:id="rId9" w:history="1">
        <w:r w:rsidR="002C1AEC" w:rsidRPr="002C1AEC">
          <w:rPr>
            <w:rFonts w:ascii="Times New Roman" w:hAnsi="Times New Roman" w:cs="Times New Roman"/>
            <w:color w:val="0000FF"/>
            <w:sz w:val="28"/>
            <w:szCs w:val="28"/>
          </w:rPr>
          <w:t>СанПиН 2.1.2882-11</w:t>
        </w:r>
      </w:hyperlink>
      <w:r w:rsidR="002C1AEC" w:rsidRPr="002C1AEC">
        <w:rPr>
          <w:rFonts w:ascii="Times New Roman" w:hAnsi="Times New Roman" w:cs="Times New Roman"/>
          <w:sz w:val="28"/>
          <w:szCs w:val="28"/>
        </w:rPr>
        <w:t>»</w:t>
      </w:r>
      <w:r w:rsidR="00334107">
        <w:rPr>
          <w:rFonts w:ascii="Times New Roman" w:hAnsi="Times New Roman" w:cs="Times New Roman"/>
          <w:sz w:val="28"/>
          <w:szCs w:val="28"/>
        </w:rPr>
        <w:t xml:space="preserve"> - исключить</w:t>
      </w:r>
      <w:r w:rsidR="002C1AEC" w:rsidRPr="002C1AEC">
        <w:rPr>
          <w:rFonts w:ascii="Times New Roman" w:hAnsi="Times New Roman" w:cs="Times New Roman"/>
          <w:sz w:val="28"/>
          <w:szCs w:val="28"/>
        </w:rPr>
        <w:t>.</w:t>
      </w:r>
    </w:p>
    <w:p w:rsidR="00C549E1" w:rsidRPr="002C1AEC" w:rsidRDefault="00C549E1" w:rsidP="002C1AEC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79" w:rsidRPr="00C549E1" w:rsidRDefault="00AA0459" w:rsidP="002C1AEC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lastRenderedPageBreak/>
        <w:t>Отделу по внутренней политики, связям с общественными организациями и СМИ (О.В. Кулиш)</w:t>
      </w:r>
      <w:r w:rsidR="00E32079" w:rsidRPr="002C1AEC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печатном средстве массовой информации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«Официальный вестник».</w:t>
      </w:r>
    </w:p>
    <w:p w:rsidR="00D313E2" w:rsidRPr="00C549E1" w:rsidRDefault="002F6997" w:rsidP="002C1AEC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по информационным ресурсам </w:t>
      </w:r>
      <w:r w:rsidR="00752269" w:rsidRPr="00C549E1">
        <w:rPr>
          <w:rFonts w:ascii="Times New Roman" w:hAnsi="Times New Roman" w:cs="Times New Roman"/>
          <w:sz w:val="28"/>
          <w:szCs w:val="28"/>
        </w:rPr>
        <w:t>(</w:t>
      </w:r>
      <w:r w:rsidRPr="00C549E1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C549E1">
        <w:rPr>
          <w:rFonts w:ascii="Times New Roman" w:hAnsi="Times New Roman" w:cs="Times New Roman"/>
          <w:sz w:val="28"/>
          <w:szCs w:val="28"/>
        </w:rPr>
        <w:t>)</w:t>
      </w:r>
      <w:r w:rsidR="00EC0F18" w:rsidRPr="00C549E1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C549E1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2021 г</w:t>
      </w:r>
      <w:r w:rsidR="009855D1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 w:rsidRPr="00C549E1">
        <w:rPr>
          <w:rFonts w:ascii="Times New Roman" w:hAnsi="Times New Roman" w:cs="Times New Roman"/>
          <w:sz w:val="28"/>
          <w:szCs w:val="28"/>
        </w:rPr>
        <w:t>.</w:t>
      </w:r>
    </w:p>
    <w:p w:rsidR="00C549E1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жилищно-коммунальные вопросы).</w:t>
      </w:r>
    </w:p>
    <w:p w:rsidR="00993E1C" w:rsidRPr="00C549E1" w:rsidRDefault="00993E1C" w:rsidP="00C549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3F5904" w:rsidRPr="00061E05" w:rsidRDefault="00AD0550" w:rsidP="00C549E1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  <w:r w:rsidRPr="00E06BA6">
        <w:rPr>
          <w:sz w:val="28"/>
          <w:szCs w:val="28"/>
        </w:rPr>
        <w:t xml:space="preserve">                   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  <w:r w:rsidR="00061E05" w:rsidRPr="00E06BA6">
        <w:rPr>
          <w:sz w:val="28"/>
          <w:szCs w:val="28"/>
        </w:rPr>
        <w:t xml:space="preserve"> </w:t>
      </w:r>
    </w:p>
    <w:p w:rsidR="00061E05" w:rsidRPr="00AD0550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sectPr w:rsidR="00061E05" w:rsidRPr="00AD0550" w:rsidSect="0060517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C4" w:rsidRDefault="00D92FC4">
      <w:r>
        <w:separator/>
      </w:r>
    </w:p>
  </w:endnote>
  <w:endnote w:type="continuationSeparator" w:id="0">
    <w:p w:rsidR="00D92FC4" w:rsidRDefault="00D9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C4" w:rsidRDefault="00D92FC4">
      <w:r>
        <w:separator/>
      </w:r>
    </w:p>
  </w:footnote>
  <w:footnote w:type="continuationSeparator" w:id="0">
    <w:p w:rsidR="00D92FC4" w:rsidRDefault="00D92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55D1">
      <w:rPr>
        <w:rStyle w:val="a7"/>
        <w:noProof/>
      </w:rPr>
      <w:t>2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AEC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107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55D1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36D4"/>
    <w:rsid w:val="00BE4885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37E0E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2FC4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7143AAC3474DB39CDAFBBC7887471F499F4D3F8A1DE573E7F2F21C5412B8C2AA6C8B664AC2B3D49C65BDA151DCE311663ED3AB56D153446Dx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6DB2-C0FC-4910-9C56-15FA341E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2067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Аминева</cp:lastModifiedBy>
  <cp:revision>5</cp:revision>
  <cp:lastPrinted>2020-10-13T11:08:00Z</cp:lastPrinted>
  <dcterms:created xsi:type="dcterms:W3CDTF">2020-12-09T11:46:00Z</dcterms:created>
  <dcterms:modified xsi:type="dcterms:W3CDTF">2020-12-09T12:04:00Z</dcterms:modified>
</cp:coreProperties>
</file>